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697"/>
        <w:gridCol w:w="1842"/>
      </w:tblGrid>
      <w:tr w:rsidR="00F60C0A" w:rsidTr="00B55552">
        <w:tc>
          <w:tcPr>
            <w:tcW w:w="2093" w:type="dxa"/>
          </w:tcPr>
          <w:p w:rsidR="00B55552" w:rsidRPr="00B55552" w:rsidRDefault="00B55552" w:rsidP="00B55552">
            <w:pPr>
              <w:autoSpaceDE w:val="0"/>
              <w:autoSpaceDN w:val="0"/>
              <w:adjustRightInd w:val="0"/>
              <w:rPr>
                <w:rFonts w:ascii="Trebuchet MS" w:hAnsi="Trebuchet MS" w:cs="Calibri"/>
                <w:b/>
                <w:bCs/>
                <w:color w:val="005392"/>
                <w:sz w:val="8"/>
                <w:szCs w:val="8"/>
              </w:rPr>
            </w:pPr>
          </w:p>
          <w:p w:rsidR="00F60C0A" w:rsidRPr="00B55552" w:rsidRDefault="00B933B9" w:rsidP="00B55552">
            <w:pPr>
              <w:autoSpaceDE w:val="0"/>
              <w:autoSpaceDN w:val="0"/>
              <w:adjustRightInd w:val="0"/>
              <w:rPr>
                <w:rFonts w:ascii="Trebuchet MS" w:hAnsi="Trebuchet MS" w:cs="Calibri"/>
                <w:b/>
                <w:bCs/>
                <w:color w:val="005392"/>
                <w:sz w:val="12"/>
                <w:szCs w:val="12"/>
              </w:rPr>
            </w:pPr>
            <w:r w:rsidRPr="001A5485">
              <w:rPr>
                <w:noProof/>
                <w:lang w:eastAsia="fr-FR"/>
              </w:rPr>
              <w:drawing>
                <wp:inline distT="0" distB="0" distL="0" distR="0">
                  <wp:extent cx="957580" cy="612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80" cy="612775"/>
                          </a:xfrm>
                          <a:prstGeom prst="rect">
                            <a:avLst/>
                          </a:prstGeom>
                          <a:noFill/>
                          <a:ln>
                            <a:noFill/>
                          </a:ln>
                        </pic:spPr>
                      </pic:pic>
                    </a:graphicData>
                  </a:graphic>
                </wp:inline>
              </w:drawing>
            </w:r>
          </w:p>
        </w:tc>
        <w:tc>
          <w:tcPr>
            <w:tcW w:w="6697" w:type="dxa"/>
            <w:vAlign w:val="bottom"/>
          </w:tcPr>
          <w:p w:rsidR="00B55552" w:rsidRPr="00CD307A" w:rsidRDefault="00B55552" w:rsidP="00B55552">
            <w:pPr>
              <w:autoSpaceDE w:val="0"/>
              <w:autoSpaceDN w:val="0"/>
              <w:adjustRightInd w:val="0"/>
              <w:jc w:val="center"/>
              <w:rPr>
                <w:rFonts w:cs="TimesNewRomanPS-BoldMT"/>
                <w:b/>
                <w:bCs/>
                <w:color w:val="002060"/>
                <w:sz w:val="36"/>
                <w:szCs w:val="36"/>
              </w:rPr>
            </w:pPr>
            <w:r w:rsidRPr="00CD307A">
              <w:rPr>
                <w:rFonts w:cs="TimesNewRomanPS-BoldMT"/>
                <w:b/>
                <w:bCs/>
                <w:color w:val="002060"/>
                <w:sz w:val="36"/>
                <w:szCs w:val="36"/>
              </w:rPr>
              <w:t>CARNET DE STAGE</w:t>
            </w:r>
          </w:p>
          <w:p w:rsidR="00F60C0A" w:rsidRPr="00E320BE" w:rsidRDefault="00B55552" w:rsidP="00B55552">
            <w:pPr>
              <w:autoSpaceDE w:val="0"/>
              <w:autoSpaceDN w:val="0"/>
              <w:adjustRightInd w:val="0"/>
              <w:jc w:val="center"/>
              <w:rPr>
                <w:rFonts w:cs="TimesNewRomanPS-BoldMT"/>
                <w:bCs/>
                <w:color w:val="000000"/>
                <w:sz w:val="32"/>
                <w:szCs w:val="32"/>
              </w:rPr>
            </w:pPr>
            <w:r w:rsidRPr="00E320BE">
              <w:rPr>
                <w:rFonts w:cs="TimesNewRomanPS-BoldMT"/>
                <w:b/>
                <w:bCs/>
                <w:color w:val="002060"/>
                <w:sz w:val="32"/>
                <w:szCs w:val="32"/>
              </w:rPr>
              <w:t>Stage d'externat en médecine générale</w:t>
            </w:r>
          </w:p>
        </w:tc>
        <w:tc>
          <w:tcPr>
            <w:tcW w:w="1842" w:type="dxa"/>
          </w:tcPr>
          <w:p w:rsidR="00B55552" w:rsidRPr="00B55552" w:rsidRDefault="00B55552" w:rsidP="00976E0E">
            <w:pPr>
              <w:autoSpaceDE w:val="0"/>
              <w:autoSpaceDN w:val="0"/>
              <w:adjustRightInd w:val="0"/>
              <w:jc w:val="center"/>
              <w:rPr>
                <w:rFonts w:cs="TimesNewRomanPS-BoldMT"/>
                <w:bCs/>
                <w:color w:val="000000"/>
                <w:sz w:val="12"/>
                <w:szCs w:val="12"/>
              </w:rPr>
            </w:pPr>
          </w:p>
          <w:p w:rsidR="00F60C0A" w:rsidRDefault="00B55552" w:rsidP="00976E0E">
            <w:pPr>
              <w:autoSpaceDE w:val="0"/>
              <w:autoSpaceDN w:val="0"/>
              <w:adjustRightInd w:val="0"/>
              <w:jc w:val="center"/>
              <w:rPr>
                <w:rFonts w:cs="TimesNewRomanPS-BoldMT"/>
                <w:bCs/>
                <w:color w:val="000000"/>
                <w:sz w:val="36"/>
                <w:szCs w:val="36"/>
              </w:rPr>
            </w:pPr>
            <w:r>
              <w:rPr>
                <w:rFonts w:ascii="Trebuchet MS" w:hAnsi="Trebuchet MS" w:cs="Calibri"/>
                <w:b/>
                <w:bCs/>
                <w:noProof/>
                <w:color w:val="005392"/>
                <w:sz w:val="8"/>
                <w:szCs w:val="8"/>
                <w:lang w:eastAsia="fr-FR"/>
              </w:rPr>
              <w:drawing>
                <wp:anchor distT="0" distB="0" distL="0" distR="0" simplePos="0" relativeHeight="251664384" behindDoc="0" locked="0" layoutInCell="1" allowOverlap="1" wp14:anchorId="5DC8C9F6" wp14:editId="7AF8BA68">
                  <wp:simplePos x="0" y="0"/>
                  <wp:positionH relativeFrom="column">
                    <wp:posOffset>160020</wp:posOffset>
                  </wp:positionH>
                  <wp:positionV relativeFrom="paragraph">
                    <wp:posOffset>46355</wp:posOffset>
                  </wp:positionV>
                  <wp:extent cx="923925" cy="518160"/>
                  <wp:effectExtent l="0" t="0" r="9525"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43643C" w:rsidRPr="00E320BE" w:rsidRDefault="0043643C" w:rsidP="00976E0E">
      <w:pPr>
        <w:autoSpaceDE w:val="0"/>
        <w:autoSpaceDN w:val="0"/>
        <w:adjustRightInd w:val="0"/>
        <w:spacing w:after="0" w:line="240" w:lineRule="auto"/>
        <w:jc w:val="center"/>
        <w:rPr>
          <w:rFonts w:cs="TimesNewRomanPS-BoldMT"/>
          <w:bCs/>
          <w:color w:val="000000"/>
          <w:sz w:val="36"/>
          <w:szCs w:val="36"/>
        </w:rPr>
      </w:pPr>
    </w:p>
    <w:p w:rsidR="00C020CA" w:rsidRPr="00040AF7" w:rsidRDefault="00C020CA" w:rsidP="002D1E13">
      <w:pPr>
        <w:pBdr>
          <w:bottom w:val="dotted" w:sz="4" w:space="1" w:color="auto"/>
        </w:pBdr>
        <w:autoSpaceDE w:val="0"/>
        <w:autoSpaceDN w:val="0"/>
        <w:adjustRightInd w:val="0"/>
        <w:spacing w:after="0" w:line="240" w:lineRule="auto"/>
        <w:jc w:val="both"/>
        <w:rPr>
          <w:rFonts w:cs="TimesNewRomanPS-BoldMT"/>
          <w:b/>
          <w:bCs/>
          <w:color w:val="002060"/>
          <w:sz w:val="28"/>
          <w:szCs w:val="28"/>
        </w:rPr>
      </w:pPr>
      <w:r w:rsidRPr="00040AF7">
        <w:rPr>
          <w:rFonts w:cs="TimesNewRomanPS-BoldMT"/>
          <w:b/>
          <w:bCs/>
          <w:color w:val="002060"/>
          <w:sz w:val="28"/>
          <w:szCs w:val="28"/>
        </w:rPr>
        <w:t>1- L'ORGANISATION DU STAGE</w:t>
      </w:r>
    </w:p>
    <w:p w:rsidR="00C020CA" w:rsidRPr="003E687B" w:rsidRDefault="00C020CA" w:rsidP="002D1E13">
      <w:pPr>
        <w:pStyle w:val="Paragraphedeliste"/>
        <w:numPr>
          <w:ilvl w:val="0"/>
          <w:numId w:val="1"/>
        </w:numPr>
        <w:autoSpaceDE w:val="0"/>
        <w:autoSpaceDN w:val="0"/>
        <w:adjustRightInd w:val="0"/>
        <w:spacing w:before="360" w:after="120" w:line="240" w:lineRule="auto"/>
        <w:jc w:val="both"/>
        <w:rPr>
          <w:rFonts w:cs="TimesNewRomanPS-BoldMT"/>
          <w:b/>
          <w:bCs/>
          <w:color w:val="0070C0"/>
          <w:sz w:val="26"/>
          <w:szCs w:val="26"/>
        </w:rPr>
      </w:pPr>
      <w:r w:rsidRPr="003E687B">
        <w:rPr>
          <w:rFonts w:cs="TimesNewRomanPS-BoldMT"/>
          <w:b/>
          <w:bCs/>
          <w:color w:val="0070C0"/>
          <w:sz w:val="26"/>
          <w:szCs w:val="26"/>
        </w:rPr>
        <w:t>Modalités pratiques :</w:t>
      </w:r>
    </w:p>
    <w:p w:rsidR="00C020CA" w:rsidRPr="00040AF7"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 xml:space="preserve">Vous devez être présents </w:t>
      </w:r>
      <w:r w:rsidRPr="00040AF7">
        <w:rPr>
          <w:rFonts w:cs="TimesNewRomanPSMT"/>
          <w:b/>
          <w:color w:val="FF0000"/>
          <w:sz w:val="24"/>
          <w:szCs w:val="24"/>
        </w:rPr>
        <w:t xml:space="preserve">trois jours par semaine </w:t>
      </w:r>
      <w:r w:rsidRPr="007D7896">
        <w:rPr>
          <w:rFonts w:cs="TimesNewRomanPSMT"/>
          <w:color w:val="000000"/>
          <w:sz w:val="24"/>
          <w:szCs w:val="24"/>
        </w:rPr>
        <w:t>(</w:t>
      </w:r>
      <w:r w:rsidRPr="00040AF7">
        <w:rPr>
          <w:rFonts w:cs="TimesNewRomanPSMT"/>
          <w:color w:val="000000"/>
          <w:sz w:val="24"/>
          <w:szCs w:val="24"/>
        </w:rPr>
        <w:t xml:space="preserve">excepté le jeudi) de </w:t>
      </w:r>
      <w:r w:rsidR="007D7896" w:rsidRPr="007D7896">
        <w:rPr>
          <w:rFonts w:cs="TimesNewRomanPSMT"/>
          <w:b/>
          <w:color w:val="FF0000"/>
          <w:sz w:val="24"/>
          <w:szCs w:val="24"/>
        </w:rPr>
        <w:t>0</w:t>
      </w:r>
      <w:r w:rsidRPr="007D7896">
        <w:rPr>
          <w:rFonts w:cs="TimesNewRomanPSMT"/>
          <w:b/>
          <w:color w:val="FF0000"/>
          <w:sz w:val="24"/>
          <w:szCs w:val="24"/>
        </w:rPr>
        <w:t xml:space="preserve">9h </w:t>
      </w:r>
      <w:r w:rsidRPr="00040AF7">
        <w:rPr>
          <w:rFonts w:cs="TimesNewRomanPSMT"/>
          <w:b/>
          <w:color w:val="FF0000"/>
          <w:sz w:val="24"/>
          <w:szCs w:val="24"/>
        </w:rPr>
        <w:t>à 18h</w:t>
      </w:r>
      <w:r w:rsidRPr="00040AF7">
        <w:rPr>
          <w:rFonts w:cs="TimesNewRomanPSMT"/>
          <w:color w:val="000000"/>
          <w:sz w:val="24"/>
          <w:szCs w:val="24"/>
        </w:rPr>
        <w:t>. Vous serez en</w:t>
      </w:r>
      <w:r w:rsidR="00DD7DFD" w:rsidRPr="00040AF7">
        <w:rPr>
          <w:rFonts w:cs="TimesNewRomanPSMT"/>
          <w:color w:val="000000"/>
          <w:sz w:val="24"/>
          <w:szCs w:val="24"/>
        </w:rPr>
        <w:t xml:space="preserve"> </w:t>
      </w:r>
      <w:r w:rsidRPr="00040AF7">
        <w:rPr>
          <w:rFonts w:cs="TimesNewRomanPSMT"/>
          <w:color w:val="000000"/>
          <w:sz w:val="24"/>
          <w:szCs w:val="24"/>
        </w:rPr>
        <w:t>stage chez trois Maîtres de Stage Universitaires (MSU), donc une journée par semaine chez</w:t>
      </w:r>
      <w:r w:rsidR="00DD7DFD" w:rsidRPr="00040AF7">
        <w:rPr>
          <w:rFonts w:cs="TimesNewRomanPSMT"/>
          <w:color w:val="000000"/>
          <w:sz w:val="24"/>
          <w:szCs w:val="24"/>
        </w:rPr>
        <w:t xml:space="preserve"> </w:t>
      </w:r>
      <w:r w:rsidRPr="00040AF7">
        <w:rPr>
          <w:rFonts w:cs="TimesNewRomanPSMT"/>
          <w:color w:val="000000"/>
          <w:sz w:val="24"/>
          <w:szCs w:val="24"/>
        </w:rPr>
        <w:t>chacun des MSU, pendant 4 semaines.</w:t>
      </w:r>
    </w:p>
    <w:p w:rsidR="00C020CA" w:rsidRPr="00040AF7"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L'un des MSU (le premier du trinôme sur le tableau d'affectations) est le référent du trinôme. Il</w:t>
      </w:r>
      <w:r w:rsidR="00DD7DFD" w:rsidRPr="00040AF7">
        <w:rPr>
          <w:rFonts w:cs="TimesNewRomanPSMT"/>
          <w:color w:val="000000"/>
          <w:sz w:val="24"/>
          <w:szCs w:val="24"/>
        </w:rPr>
        <w:t xml:space="preserve"> </w:t>
      </w:r>
      <w:r w:rsidRPr="00040AF7">
        <w:rPr>
          <w:rFonts w:cs="TimesNewRomanPSMT"/>
          <w:color w:val="000000"/>
          <w:sz w:val="24"/>
          <w:szCs w:val="24"/>
        </w:rPr>
        <w:t>est chargé d'organiser la coordination des MSU et la liaison avec le DMG (Département de</w:t>
      </w:r>
      <w:r w:rsidR="00DD7DFD" w:rsidRPr="00040AF7">
        <w:rPr>
          <w:rFonts w:cs="TimesNewRomanPSMT"/>
          <w:color w:val="000000"/>
          <w:sz w:val="24"/>
          <w:szCs w:val="24"/>
        </w:rPr>
        <w:t xml:space="preserve"> </w:t>
      </w:r>
      <w:r w:rsidRPr="00040AF7">
        <w:rPr>
          <w:rFonts w:cs="TimesNewRomanPSMT"/>
          <w:color w:val="000000"/>
          <w:sz w:val="24"/>
          <w:szCs w:val="24"/>
        </w:rPr>
        <w:t>Médecine Générale).</w:t>
      </w:r>
    </w:p>
    <w:p w:rsidR="00C020CA" w:rsidRPr="00040AF7"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Si l'un de vos MSU est absent (vacances, formation), les jours de stage doivent être rattrapés au</w:t>
      </w:r>
      <w:r w:rsidR="00DD7DFD" w:rsidRPr="00040AF7">
        <w:rPr>
          <w:rFonts w:cs="TimesNewRomanPSMT"/>
          <w:color w:val="000000"/>
          <w:sz w:val="24"/>
          <w:szCs w:val="24"/>
        </w:rPr>
        <w:t xml:space="preserve"> </w:t>
      </w:r>
      <w:r w:rsidRPr="00040AF7">
        <w:rPr>
          <w:rFonts w:cs="TimesNewRomanPSMT"/>
          <w:color w:val="000000"/>
          <w:sz w:val="24"/>
          <w:szCs w:val="24"/>
        </w:rPr>
        <w:t>sein du trinôme.</w:t>
      </w:r>
      <w:r w:rsidR="00295F91">
        <w:rPr>
          <w:rFonts w:cs="TimesNewRomanPSMT"/>
          <w:color w:val="000000"/>
          <w:sz w:val="24"/>
          <w:szCs w:val="24"/>
        </w:rPr>
        <w:t xml:space="preserve"> Les absences des étudiants (examens, </w:t>
      </w:r>
      <w:proofErr w:type="spellStart"/>
      <w:r w:rsidR="00295F91">
        <w:rPr>
          <w:rFonts w:cs="TimesNewRomanPSMT"/>
          <w:color w:val="000000"/>
          <w:sz w:val="24"/>
          <w:szCs w:val="24"/>
        </w:rPr>
        <w:t>Ecni</w:t>
      </w:r>
      <w:proofErr w:type="spellEnd"/>
      <w:r w:rsidR="00295F91">
        <w:rPr>
          <w:rFonts w:cs="TimesNewRomanPSMT"/>
          <w:color w:val="000000"/>
          <w:sz w:val="24"/>
          <w:szCs w:val="24"/>
        </w:rPr>
        <w:t xml:space="preserve"> « blanc » ….) doivent être justifiées et rattrapées dans la mesure du possible.</w:t>
      </w:r>
    </w:p>
    <w:p w:rsidR="00C020CA" w:rsidRPr="00040AF7" w:rsidRDefault="00C020CA" w:rsidP="00F957D4">
      <w:pPr>
        <w:autoSpaceDE w:val="0"/>
        <w:autoSpaceDN w:val="0"/>
        <w:adjustRightInd w:val="0"/>
        <w:spacing w:after="0" w:line="240" w:lineRule="auto"/>
        <w:jc w:val="both"/>
        <w:rPr>
          <w:rFonts w:cs="TimesNewRomanPSMT"/>
          <w:color w:val="000000"/>
          <w:sz w:val="24"/>
          <w:szCs w:val="24"/>
        </w:rPr>
      </w:pPr>
      <w:r w:rsidRPr="00261F4C">
        <w:rPr>
          <w:rFonts w:cs="TimesNewRomanPSMT"/>
          <w:b/>
          <w:color w:val="FF0000"/>
          <w:sz w:val="24"/>
          <w:szCs w:val="24"/>
        </w:rPr>
        <w:t xml:space="preserve">Contactez vos MSU </w:t>
      </w:r>
      <w:r w:rsidR="005D2A6E" w:rsidRPr="00261F4C">
        <w:rPr>
          <w:rFonts w:cs="TimesNewRomanPSMT"/>
          <w:b/>
          <w:color w:val="FF0000"/>
          <w:sz w:val="24"/>
          <w:szCs w:val="24"/>
        </w:rPr>
        <w:t xml:space="preserve">15 jours </w:t>
      </w:r>
      <w:r w:rsidRPr="00261F4C">
        <w:rPr>
          <w:rFonts w:cs="TimesNewRomanPSMT"/>
          <w:b/>
          <w:color w:val="FF0000"/>
          <w:sz w:val="24"/>
          <w:szCs w:val="24"/>
        </w:rPr>
        <w:t>avant le début du stage</w:t>
      </w:r>
      <w:r w:rsidRPr="00261F4C">
        <w:rPr>
          <w:rFonts w:cs="TimesNewRomanPSMT"/>
          <w:color w:val="FF0000"/>
          <w:sz w:val="24"/>
          <w:szCs w:val="24"/>
        </w:rPr>
        <w:t xml:space="preserve"> </w:t>
      </w:r>
      <w:r w:rsidRPr="00040AF7">
        <w:rPr>
          <w:rFonts w:cs="TimesNewRomanPSMT"/>
          <w:color w:val="000000"/>
          <w:sz w:val="24"/>
          <w:szCs w:val="24"/>
        </w:rPr>
        <w:t xml:space="preserve">pour </w:t>
      </w:r>
      <w:r w:rsidR="005D398E">
        <w:rPr>
          <w:rFonts w:cs="TimesNewRomanPSMT"/>
          <w:color w:val="000000"/>
          <w:sz w:val="24"/>
          <w:szCs w:val="24"/>
        </w:rPr>
        <w:t>convenir d</w:t>
      </w:r>
      <w:r w:rsidRPr="00040AF7">
        <w:rPr>
          <w:rFonts w:cs="TimesNewRomanPSMT"/>
          <w:color w:val="000000"/>
          <w:sz w:val="24"/>
          <w:szCs w:val="24"/>
        </w:rPr>
        <w:t>es modalités pratiques détaillées (emploi du</w:t>
      </w:r>
      <w:r w:rsidR="00DD7DFD" w:rsidRPr="00040AF7">
        <w:rPr>
          <w:rFonts w:cs="TimesNewRomanPSMT"/>
          <w:color w:val="000000"/>
          <w:sz w:val="24"/>
          <w:szCs w:val="24"/>
        </w:rPr>
        <w:t xml:space="preserve"> </w:t>
      </w:r>
      <w:r w:rsidRPr="00040AF7">
        <w:rPr>
          <w:rFonts w:cs="TimesNewRomanPSMT"/>
          <w:color w:val="000000"/>
          <w:sz w:val="24"/>
          <w:szCs w:val="24"/>
        </w:rPr>
        <w:t>temps, or</w:t>
      </w:r>
      <w:r w:rsidR="005D398E">
        <w:rPr>
          <w:rFonts w:cs="TimesNewRomanPSMT"/>
          <w:color w:val="000000"/>
          <w:sz w:val="24"/>
          <w:szCs w:val="24"/>
        </w:rPr>
        <w:t>g</w:t>
      </w:r>
      <w:r w:rsidR="00261F4C">
        <w:rPr>
          <w:rFonts w:cs="TimesNewRomanPSMT"/>
          <w:color w:val="000000"/>
          <w:sz w:val="24"/>
          <w:szCs w:val="24"/>
        </w:rPr>
        <w:t>anisation du repas de midi...).</w:t>
      </w:r>
      <w:r w:rsidRPr="00040AF7">
        <w:rPr>
          <w:rFonts w:cs="TimesNewRomanPSMT"/>
          <w:color w:val="000000"/>
          <w:sz w:val="24"/>
          <w:szCs w:val="24"/>
        </w:rPr>
        <w:t xml:space="preserve"> Pensez à prévenir le MSU concerné si vous avez une</w:t>
      </w:r>
      <w:r w:rsidR="00DD7DFD" w:rsidRPr="00040AF7">
        <w:rPr>
          <w:rFonts w:cs="TimesNewRomanPSMT"/>
          <w:color w:val="000000"/>
          <w:sz w:val="24"/>
          <w:szCs w:val="24"/>
        </w:rPr>
        <w:t xml:space="preserve"> </w:t>
      </w:r>
      <w:r w:rsidRPr="00040AF7">
        <w:rPr>
          <w:rFonts w:cs="TimesNewRomanPSMT"/>
          <w:color w:val="000000"/>
          <w:sz w:val="24"/>
          <w:szCs w:val="24"/>
        </w:rPr>
        <w:t>garde hospitalière à assurer sur le temps du stage.</w:t>
      </w:r>
    </w:p>
    <w:p w:rsidR="00976E0E" w:rsidRPr="00040AF7" w:rsidRDefault="00976E0E" w:rsidP="00DD7DFD">
      <w:pPr>
        <w:autoSpaceDE w:val="0"/>
        <w:autoSpaceDN w:val="0"/>
        <w:adjustRightInd w:val="0"/>
        <w:spacing w:after="0" w:line="240" w:lineRule="auto"/>
        <w:jc w:val="both"/>
        <w:rPr>
          <w:rFonts w:cs="TimesNewRomanPSMT"/>
          <w:color w:val="000000"/>
          <w:sz w:val="24"/>
          <w:szCs w:val="24"/>
        </w:rPr>
      </w:pPr>
    </w:p>
    <w:p w:rsidR="00C020CA" w:rsidRPr="00040AF7" w:rsidRDefault="00C020CA" w:rsidP="00CD307A">
      <w:pPr>
        <w:autoSpaceDE w:val="0"/>
        <w:autoSpaceDN w:val="0"/>
        <w:adjustRightInd w:val="0"/>
        <w:spacing w:after="240" w:line="240" w:lineRule="auto"/>
        <w:jc w:val="both"/>
        <w:rPr>
          <w:rFonts w:cs="TimesNewRomanPSMT"/>
          <w:color w:val="000000"/>
          <w:sz w:val="24"/>
          <w:szCs w:val="24"/>
        </w:rPr>
      </w:pPr>
      <w:r w:rsidRPr="00040AF7">
        <w:rPr>
          <w:rFonts w:cs="TimesNewRomanPSMT"/>
          <w:color w:val="000000"/>
          <w:sz w:val="24"/>
          <w:szCs w:val="24"/>
        </w:rPr>
        <w:t xml:space="preserve">Pour effectuer le stage en ambulatoire, </w:t>
      </w:r>
      <w:r w:rsidRPr="00481998">
        <w:rPr>
          <w:rFonts w:cs="TimesNewRomanPSMT"/>
          <w:b/>
          <w:color w:val="000000"/>
          <w:sz w:val="24"/>
          <w:szCs w:val="24"/>
          <w:u w:val="single"/>
        </w:rPr>
        <w:t xml:space="preserve">il est indispensable de </w:t>
      </w:r>
      <w:r w:rsidR="003E687B" w:rsidRPr="00481998">
        <w:rPr>
          <w:rFonts w:cs="TimesNewRomanPSMT"/>
          <w:b/>
          <w:color w:val="000000"/>
          <w:sz w:val="24"/>
          <w:szCs w:val="24"/>
          <w:u w:val="single"/>
        </w:rPr>
        <w:t xml:space="preserve">faire parvenir </w:t>
      </w:r>
      <w:r w:rsidR="00080A05" w:rsidRPr="00481998">
        <w:rPr>
          <w:rFonts w:cs="TimesNewRomanPSMT"/>
          <w:b/>
          <w:color w:val="000000"/>
          <w:sz w:val="24"/>
          <w:szCs w:val="24"/>
          <w:u w:val="single"/>
        </w:rPr>
        <w:t>au DMG</w:t>
      </w:r>
      <w:r w:rsidR="002D1E13">
        <w:rPr>
          <w:rFonts w:cs="TimesNewRomanPSMT"/>
          <w:color w:val="000000"/>
          <w:sz w:val="24"/>
          <w:szCs w:val="24"/>
          <w:u w:val="single"/>
        </w:rPr>
        <w:t xml:space="preserve"> </w:t>
      </w:r>
      <w:r w:rsidR="002D1E13">
        <w:rPr>
          <w:rFonts w:cs="TimesNewRomanPSMT"/>
          <w:color w:val="000000"/>
          <w:sz w:val="24"/>
          <w:szCs w:val="24"/>
        </w:rPr>
        <w:t>-</w:t>
      </w:r>
      <w:r w:rsidR="002D1E13" w:rsidRPr="00040AF7">
        <w:rPr>
          <w:rFonts w:cs="TimesNewRomanPSMT"/>
          <w:color w:val="000000"/>
          <w:sz w:val="24"/>
          <w:szCs w:val="24"/>
        </w:rPr>
        <w:t xml:space="preserve"> Bureau </w:t>
      </w:r>
      <w:r w:rsidR="00481998">
        <w:rPr>
          <w:rFonts w:cs="TimesNewRomanPSMT"/>
          <w:color w:val="000000"/>
          <w:sz w:val="24"/>
          <w:szCs w:val="24"/>
        </w:rPr>
        <w:t>21</w:t>
      </w:r>
      <w:r w:rsidR="002D1E13" w:rsidRPr="00040AF7">
        <w:rPr>
          <w:rFonts w:cs="TimesNewRomanPSMT"/>
          <w:color w:val="000000"/>
          <w:sz w:val="24"/>
          <w:szCs w:val="24"/>
        </w:rPr>
        <w:t xml:space="preserve">5 </w:t>
      </w:r>
      <w:r w:rsidR="00080A05">
        <w:rPr>
          <w:rFonts w:cs="TimesNewRomanPSMT"/>
          <w:color w:val="000000"/>
          <w:sz w:val="24"/>
          <w:szCs w:val="24"/>
          <w:u w:val="single"/>
        </w:rPr>
        <w:t xml:space="preserve"> </w:t>
      </w:r>
      <w:r w:rsidR="001C228A" w:rsidRPr="001C228A">
        <w:rPr>
          <w:rFonts w:cs="TimesNewRomanPSMT"/>
          <w:b/>
          <w:color w:val="000000"/>
          <w:sz w:val="24"/>
          <w:szCs w:val="24"/>
          <w:u w:val="single"/>
        </w:rPr>
        <w:t>avant le début de votre stage</w:t>
      </w:r>
      <w:r w:rsidR="001C228A">
        <w:rPr>
          <w:rFonts w:cs="TimesNewRomanPSMT"/>
          <w:color w:val="000000"/>
          <w:sz w:val="24"/>
          <w:szCs w:val="24"/>
        </w:rPr>
        <w:t xml:space="preserve"> </w:t>
      </w:r>
      <w:r w:rsidR="00837D2B" w:rsidRPr="00837D2B">
        <w:rPr>
          <w:rFonts w:cs="TimesNewRomanPSMT"/>
          <w:b/>
          <w:color w:val="FF0000"/>
          <w:sz w:val="24"/>
          <w:szCs w:val="24"/>
        </w:rPr>
        <w:t>l’annexe à la convention</w:t>
      </w:r>
      <w:r w:rsidR="00837D2B">
        <w:rPr>
          <w:rFonts w:cs="TimesNewRomanPSMT"/>
          <w:color w:val="000000"/>
          <w:sz w:val="24"/>
          <w:szCs w:val="24"/>
        </w:rPr>
        <w:t xml:space="preserve"> </w:t>
      </w:r>
      <w:r w:rsidR="00481998">
        <w:rPr>
          <w:rFonts w:cs="TimesNewRomanPSMT"/>
          <w:color w:val="000000"/>
          <w:sz w:val="24"/>
          <w:szCs w:val="24"/>
        </w:rPr>
        <w:t xml:space="preserve">(qui vous sera envoyée sur votre boîte mail universitaire 3 semaines avant le début de votre stage) </w:t>
      </w:r>
      <w:r w:rsidR="00837D2B">
        <w:rPr>
          <w:rFonts w:cs="TimesNewRomanPSMT"/>
          <w:color w:val="000000"/>
          <w:sz w:val="24"/>
          <w:szCs w:val="24"/>
        </w:rPr>
        <w:t>accompagnée d’</w:t>
      </w:r>
      <w:r w:rsidRPr="00040AF7">
        <w:rPr>
          <w:rFonts w:cs="TimesNewRomanPSMT"/>
          <w:color w:val="000000"/>
          <w:sz w:val="24"/>
          <w:szCs w:val="24"/>
        </w:rPr>
        <w:t>une</w:t>
      </w:r>
      <w:r w:rsidR="00DD7DFD" w:rsidRPr="00040AF7">
        <w:rPr>
          <w:rFonts w:cs="TimesNewRomanPSMT"/>
          <w:color w:val="000000"/>
          <w:sz w:val="24"/>
          <w:szCs w:val="24"/>
        </w:rPr>
        <w:t xml:space="preserve"> </w:t>
      </w:r>
      <w:r w:rsidRPr="00040AF7">
        <w:rPr>
          <w:rFonts w:cs="TimesNewRomanPSMT"/>
          <w:b/>
          <w:color w:val="FF0000"/>
          <w:sz w:val="24"/>
          <w:szCs w:val="24"/>
        </w:rPr>
        <w:t>copie de votre assurance responsabilité civile</w:t>
      </w:r>
      <w:r w:rsidR="008F4C3C">
        <w:rPr>
          <w:rFonts w:cs="TimesNewRomanPSMT"/>
          <w:b/>
          <w:color w:val="FF0000"/>
          <w:sz w:val="24"/>
          <w:szCs w:val="24"/>
        </w:rPr>
        <w:t xml:space="preserve"> ET professionnelle</w:t>
      </w:r>
      <w:r w:rsidRPr="00040AF7">
        <w:rPr>
          <w:rFonts w:cs="TimesNewRomanPSMT"/>
          <w:color w:val="FF0000"/>
          <w:sz w:val="24"/>
          <w:szCs w:val="24"/>
        </w:rPr>
        <w:t xml:space="preserve"> </w:t>
      </w:r>
      <w:r w:rsidRPr="00040AF7">
        <w:rPr>
          <w:rFonts w:cs="TimesNewRomanPSMT"/>
          <w:color w:val="000000"/>
          <w:sz w:val="24"/>
          <w:szCs w:val="24"/>
        </w:rPr>
        <w:t>auprès de la compagnie d’assurances où figure une</w:t>
      </w:r>
      <w:r w:rsidR="00DD7DFD" w:rsidRPr="00040AF7">
        <w:rPr>
          <w:rFonts w:cs="TimesNewRomanPSMT"/>
          <w:color w:val="000000"/>
          <w:sz w:val="24"/>
          <w:szCs w:val="24"/>
        </w:rPr>
        <w:t xml:space="preserve"> </w:t>
      </w:r>
      <w:r w:rsidRPr="00040AF7">
        <w:rPr>
          <w:rFonts w:cs="TimesNewRomanPSMT"/>
          <w:color w:val="000000"/>
          <w:sz w:val="24"/>
          <w:szCs w:val="24"/>
        </w:rPr>
        <w:t>clause mentionnant votre activité de « stagiaire » supervisé et prévoyant que votre responsabilité</w:t>
      </w:r>
      <w:r w:rsidR="00DD7DFD" w:rsidRPr="00040AF7">
        <w:rPr>
          <w:rFonts w:cs="TimesNewRomanPSMT"/>
          <w:color w:val="000000"/>
          <w:sz w:val="24"/>
          <w:szCs w:val="24"/>
        </w:rPr>
        <w:t xml:space="preserve"> </w:t>
      </w:r>
      <w:r w:rsidRPr="00040AF7">
        <w:rPr>
          <w:rFonts w:cs="TimesNewRomanPSMT"/>
          <w:color w:val="000000"/>
          <w:sz w:val="24"/>
          <w:szCs w:val="24"/>
        </w:rPr>
        <w:t>personnelle soit couverte en cas de dommage causé au maître de stage, au patient et au tiers dans</w:t>
      </w:r>
      <w:r w:rsidR="00DD7DFD" w:rsidRPr="00040AF7">
        <w:rPr>
          <w:rFonts w:cs="TimesNewRomanPSMT"/>
          <w:color w:val="000000"/>
          <w:sz w:val="24"/>
          <w:szCs w:val="24"/>
        </w:rPr>
        <w:t xml:space="preserve"> </w:t>
      </w:r>
      <w:r w:rsidRPr="00040AF7">
        <w:rPr>
          <w:rFonts w:cs="TimesNewRomanPSMT"/>
          <w:color w:val="000000"/>
          <w:sz w:val="24"/>
          <w:szCs w:val="24"/>
        </w:rPr>
        <w:t>le cadre de cette activité.</w:t>
      </w:r>
    </w:p>
    <w:p w:rsidR="00C020CA" w:rsidRPr="003E687B" w:rsidRDefault="00C020CA" w:rsidP="00040AF7">
      <w:pPr>
        <w:pStyle w:val="Paragraphedeliste"/>
        <w:numPr>
          <w:ilvl w:val="0"/>
          <w:numId w:val="1"/>
        </w:numPr>
        <w:autoSpaceDE w:val="0"/>
        <w:autoSpaceDN w:val="0"/>
        <w:adjustRightInd w:val="0"/>
        <w:spacing w:after="120" w:line="240" w:lineRule="auto"/>
        <w:jc w:val="both"/>
        <w:rPr>
          <w:rFonts w:cs="TimesNewRomanPS-BoldMT"/>
          <w:b/>
          <w:bCs/>
          <w:color w:val="0070C0"/>
          <w:sz w:val="26"/>
          <w:szCs w:val="26"/>
        </w:rPr>
      </w:pPr>
      <w:r w:rsidRPr="003E687B">
        <w:rPr>
          <w:rFonts w:cs="TimesNewRomanPS-BoldMT"/>
          <w:b/>
          <w:bCs/>
          <w:color w:val="0070C0"/>
          <w:sz w:val="26"/>
          <w:szCs w:val="26"/>
        </w:rPr>
        <w:t>Carnet de stage :</w:t>
      </w:r>
    </w:p>
    <w:p w:rsidR="00C020CA" w:rsidRPr="001C228A" w:rsidRDefault="005D398E" w:rsidP="00F957D4">
      <w:pPr>
        <w:autoSpaceDE w:val="0"/>
        <w:autoSpaceDN w:val="0"/>
        <w:adjustRightInd w:val="0"/>
        <w:spacing w:after="240" w:line="240" w:lineRule="auto"/>
        <w:jc w:val="both"/>
        <w:rPr>
          <w:rFonts w:cs="TimesNewRomanPSMT"/>
          <w:color w:val="000000"/>
          <w:sz w:val="24"/>
          <w:szCs w:val="24"/>
          <w:u w:val="single"/>
        </w:rPr>
      </w:pPr>
      <w:r>
        <w:rPr>
          <w:rFonts w:cs="TimesNewRomanPSMT"/>
          <w:color w:val="000000"/>
          <w:sz w:val="24"/>
          <w:szCs w:val="24"/>
        </w:rPr>
        <w:t xml:space="preserve"> </w:t>
      </w:r>
      <w:r w:rsidRPr="00261F4C">
        <w:rPr>
          <w:rFonts w:cs="TimesNewRomanPSMT"/>
          <w:b/>
          <w:color w:val="000000"/>
          <w:sz w:val="24"/>
          <w:szCs w:val="24"/>
        </w:rPr>
        <w:t>A LIRE TRES ATTENTIVEMENT :</w:t>
      </w:r>
      <w:r>
        <w:rPr>
          <w:rFonts w:cs="TimesNewRomanPSMT"/>
          <w:color w:val="000000"/>
          <w:sz w:val="24"/>
          <w:szCs w:val="24"/>
        </w:rPr>
        <w:t xml:space="preserve"> </w:t>
      </w:r>
      <w:r w:rsidR="00C020CA" w:rsidRPr="00040AF7">
        <w:rPr>
          <w:rFonts w:cs="TimesNewRomanPSMT"/>
          <w:color w:val="000000"/>
          <w:sz w:val="24"/>
          <w:szCs w:val="24"/>
        </w:rPr>
        <w:t>Vous tro</w:t>
      </w:r>
      <w:r>
        <w:rPr>
          <w:rFonts w:cs="TimesNewRomanPSMT"/>
          <w:color w:val="000000"/>
          <w:sz w:val="24"/>
          <w:szCs w:val="24"/>
        </w:rPr>
        <w:t xml:space="preserve">uverez dans ce carnet de stage </w:t>
      </w:r>
      <w:r w:rsidRPr="00261F4C">
        <w:rPr>
          <w:rFonts w:cs="TimesNewRomanPSMT"/>
          <w:b/>
          <w:color w:val="FF0000"/>
          <w:sz w:val="24"/>
          <w:szCs w:val="24"/>
        </w:rPr>
        <w:t>les objectifs du stage, l</w:t>
      </w:r>
      <w:r w:rsidR="00C020CA" w:rsidRPr="00261F4C">
        <w:rPr>
          <w:rFonts w:cs="TimesNewRomanPSMT"/>
          <w:b/>
          <w:color w:val="FF0000"/>
          <w:sz w:val="24"/>
          <w:szCs w:val="24"/>
        </w:rPr>
        <w:t>e guide d'auto-évaluation</w:t>
      </w:r>
      <w:r w:rsidR="00261F4C" w:rsidRPr="00261F4C">
        <w:rPr>
          <w:rFonts w:cs="TimesNewRomanPSMT"/>
          <w:color w:val="FF0000"/>
          <w:sz w:val="24"/>
          <w:szCs w:val="24"/>
        </w:rPr>
        <w:t xml:space="preserve"> </w:t>
      </w:r>
      <w:r w:rsidR="00261F4C" w:rsidRPr="00261F4C">
        <w:rPr>
          <w:rFonts w:cs="TimesNewRomanPSMT"/>
          <w:b/>
          <w:color w:val="000000"/>
          <w:sz w:val="24"/>
          <w:szCs w:val="24"/>
        </w:rPr>
        <w:t>(à remplir avec vos MSU dès le début du stage)</w:t>
      </w:r>
      <w:r w:rsidR="00261F4C">
        <w:rPr>
          <w:rFonts w:cs="TimesNewRomanPSMT"/>
          <w:color w:val="000000"/>
          <w:sz w:val="24"/>
          <w:szCs w:val="24"/>
        </w:rPr>
        <w:t xml:space="preserve">, </w:t>
      </w:r>
      <w:r w:rsidR="00C020CA" w:rsidRPr="00040AF7">
        <w:rPr>
          <w:rFonts w:cs="TimesNewRomanPSMT"/>
          <w:color w:val="000000"/>
          <w:sz w:val="24"/>
          <w:szCs w:val="24"/>
        </w:rPr>
        <w:t xml:space="preserve">ainsi </w:t>
      </w:r>
      <w:r w:rsidR="00C020CA" w:rsidRPr="00040AF7">
        <w:rPr>
          <w:rFonts w:cs="TimesNewRomanPSMT"/>
          <w:b/>
          <w:color w:val="FF0000"/>
          <w:sz w:val="24"/>
          <w:szCs w:val="24"/>
        </w:rPr>
        <w:t>que les fiches</w:t>
      </w:r>
      <w:r w:rsidR="00976E0E" w:rsidRPr="00040AF7">
        <w:rPr>
          <w:rFonts w:cs="TimesNewRomanPSMT"/>
          <w:b/>
          <w:color w:val="FF0000"/>
          <w:sz w:val="24"/>
          <w:szCs w:val="24"/>
        </w:rPr>
        <w:t xml:space="preserve"> </w:t>
      </w:r>
      <w:r w:rsidR="00C020CA" w:rsidRPr="00040AF7">
        <w:rPr>
          <w:rFonts w:cs="TimesNewRomanPSMT"/>
          <w:b/>
          <w:color w:val="FF0000"/>
          <w:sz w:val="24"/>
          <w:szCs w:val="24"/>
        </w:rPr>
        <w:t>de validation de stage, à faire compléter par vos MSU et à renvoyer en fin de stage</w:t>
      </w:r>
      <w:r w:rsidR="00DD7DFD" w:rsidRPr="00040AF7">
        <w:rPr>
          <w:rFonts w:cs="TimesNewRomanPSMT"/>
          <w:b/>
          <w:color w:val="FF0000"/>
          <w:sz w:val="24"/>
          <w:szCs w:val="24"/>
        </w:rPr>
        <w:t xml:space="preserve"> </w:t>
      </w:r>
      <w:r w:rsidR="00C020CA" w:rsidRPr="00040AF7">
        <w:rPr>
          <w:rFonts w:cs="TimesNewRomanPSMT"/>
          <w:b/>
          <w:color w:val="FF0000"/>
          <w:sz w:val="24"/>
          <w:szCs w:val="24"/>
        </w:rPr>
        <w:t>au DMG</w:t>
      </w:r>
      <w:r w:rsidR="00C020CA" w:rsidRPr="00040AF7">
        <w:rPr>
          <w:rFonts w:cs="TimesNewRomanPSMT"/>
          <w:color w:val="FF0000"/>
          <w:sz w:val="24"/>
          <w:szCs w:val="24"/>
        </w:rPr>
        <w:t xml:space="preserve"> </w:t>
      </w:r>
      <w:r w:rsidR="00C020CA" w:rsidRPr="00040AF7">
        <w:rPr>
          <w:rFonts w:cs="TimesNewRomanPSMT"/>
          <w:color w:val="000000"/>
          <w:sz w:val="24"/>
          <w:szCs w:val="24"/>
        </w:rPr>
        <w:t>(</w:t>
      </w:r>
      <w:r w:rsidR="000B24AA" w:rsidRPr="00040AF7">
        <w:rPr>
          <w:rFonts w:cs="TimesNewRomanPSMT"/>
          <w:color w:val="000000"/>
          <w:sz w:val="24"/>
          <w:szCs w:val="24"/>
        </w:rPr>
        <w:t xml:space="preserve">Faculté de Médecine de Nantes </w:t>
      </w:r>
      <w:r w:rsidR="002D1E13">
        <w:rPr>
          <w:rFonts w:cs="TimesNewRomanPSMT"/>
          <w:color w:val="000000"/>
          <w:sz w:val="24"/>
          <w:szCs w:val="24"/>
        </w:rPr>
        <w:t>-</w:t>
      </w:r>
      <w:r w:rsidR="000B24AA" w:rsidRPr="00040AF7">
        <w:rPr>
          <w:rFonts w:cs="TimesNewRomanPSMT"/>
          <w:color w:val="000000"/>
          <w:sz w:val="24"/>
          <w:szCs w:val="24"/>
        </w:rPr>
        <w:t xml:space="preserve"> </w:t>
      </w:r>
      <w:r w:rsidR="00C020CA" w:rsidRPr="00040AF7">
        <w:rPr>
          <w:rFonts w:cs="TimesNewRomanPSMT"/>
          <w:color w:val="000000"/>
          <w:sz w:val="24"/>
          <w:szCs w:val="24"/>
        </w:rPr>
        <w:t xml:space="preserve">Bureau </w:t>
      </w:r>
      <w:r w:rsidR="00481998">
        <w:rPr>
          <w:rFonts w:cs="TimesNewRomanPSMT"/>
          <w:color w:val="000000"/>
          <w:sz w:val="24"/>
          <w:szCs w:val="24"/>
        </w:rPr>
        <w:t>21</w:t>
      </w:r>
      <w:r w:rsidR="00C020CA" w:rsidRPr="00040AF7">
        <w:rPr>
          <w:rFonts w:cs="TimesNewRomanPSMT"/>
          <w:color w:val="000000"/>
          <w:sz w:val="24"/>
          <w:szCs w:val="24"/>
        </w:rPr>
        <w:t xml:space="preserve">5 </w:t>
      </w:r>
      <w:r w:rsidR="002D1E13">
        <w:rPr>
          <w:rFonts w:cs="TimesNewRomanPSMT"/>
          <w:color w:val="000000"/>
          <w:sz w:val="24"/>
          <w:szCs w:val="24"/>
        </w:rPr>
        <w:t>-</w:t>
      </w:r>
      <w:r w:rsidR="00C020CA" w:rsidRPr="00040AF7">
        <w:rPr>
          <w:rFonts w:cs="TimesNewRomanPSMT"/>
          <w:color w:val="000000"/>
          <w:sz w:val="24"/>
          <w:szCs w:val="24"/>
        </w:rPr>
        <w:t xml:space="preserve"> </w:t>
      </w:r>
      <w:r w:rsidR="000B24AA">
        <w:rPr>
          <w:rFonts w:cs="TimesNewRomanPSMT"/>
          <w:color w:val="000000"/>
          <w:sz w:val="24"/>
          <w:szCs w:val="24"/>
        </w:rPr>
        <w:t xml:space="preserve">à l’attention de Mme Laurence RETIERE - </w:t>
      </w:r>
      <w:r w:rsidR="00C020CA" w:rsidRPr="00040AF7">
        <w:rPr>
          <w:rFonts w:cs="TimesNewRomanPSMT"/>
          <w:color w:val="000000"/>
          <w:sz w:val="24"/>
          <w:szCs w:val="24"/>
        </w:rPr>
        <w:t>1, rue Gaston Veil – 44035 NANTES</w:t>
      </w:r>
      <w:r w:rsidR="00DD7DFD" w:rsidRPr="00040AF7">
        <w:rPr>
          <w:rFonts w:cs="TimesNewRomanPSMT"/>
          <w:color w:val="000000"/>
          <w:sz w:val="24"/>
          <w:szCs w:val="24"/>
        </w:rPr>
        <w:t xml:space="preserve"> </w:t>
      </w:r>
      <w:r w:rsidR="00C020CA" w:rsidRPr="00040AF7">
        <w:rPr>
          <w:rFonts w:cs="TimesNewRomanPSMT"/>
          <w:color w:val="000000"/>
          <w:sz w:val="24"/>
          <w:szCs w:val="24"/>
        </w:rPr>
        <w:t xml:space="preserve">cedex). </w:t>
      </w:r>
      <w:r w:rsidR="00C020CA" w:rsidRPr="00481998">
        <w:rPr>
          <w:rFonts w:cs="TimesNewRomanPSMT"/>
          <w:b/>
          <w:color w:val="000000"/>
          <w:sz w:val="24"/>
          <w:szCs w:val="24"/>
          <w:u w:val="single"/>
        </w:rPr>
        <w:t>Vous devez faire remplir une fiche d'évaluation par chacun de vos MSU.</w:t>
      </w:r>
    </w:p>
    <w:p w:rsidR="00C020CA" w:rsidRPr="003E687B" w:rsidRDefault="00C020CA" w:rsidP="00040AF7">
      <w:pPr>
        <w:pStyle w:val="Paragraphedeliste"/>
        <w:numPr>
          <w:ilvl w:val="0"/>
          <w:numId w:val="1"/>
        </w:numPr>
        <w:autoSpaceDE w:val="0"/>
        <w:autoSpaceDN w:val="0"/>
        <w:adjustRightInd w:val="0"/>
        <w:spacing w:after="120" w:line="240" w:lineRule="auto"/>
        <w:jc w:val="both"/>
        <w:rPr>
          <w:rFonts w:cs="TimesNewRomanPS-BoldMT"/>
          <w:b/>
          <w:bCs/>
          <w:color w:val="0070C0"/>
          <w:sz w:val="26"/>
          <w:szCs w:val="26"/>
        </w:rPr>
      </w:pPr>
      <w:r w:rsidRPr="003E687B">
        <w:rPr>
          <w:rFonts w:cs="TimesNewRomanPS-BoldMT"/>
          <w:b/>
          <w:bCs/>
          <w:color w:val="0070C0"/>
          <w:sz w:val="26"/>
          <w:szCs w:val="26"/>
        </w:rPr>
        <w:t>Enseignement dirigé :</w:t>
      </w:r>
    </w:p>
    <w:p w:rsidR="00C020CA" w:rsidRDefault="00C020CA" w:rsidP="00080A05">
      <w:pPr>
        <w:autoSpaceDE w:val="0"/>
        <w:autoSpaceDN w:val="0"/>
        <w:adjustRightInd w:val="0"/>
        <w:spacing w:after="120" w:line="240" w:lineRule="auto"/>
        <w:jc w:val="both"/>
        <w:rPr>
          <w:rFonts w:cs="TimesNewRomanPSMT"/>
          <w:color w:val="000000"/>
          <w:sz w:val="24"/>
          <w:szCs w:val="24"/>
        </w:rPr>
      </w:pPr>
      <w:r w:rsidRPr="00040AF7">
        <w:rPr>
          <w:rFonts w:cs="TimesNewRomanPSMT"/>
          <w:color w:val="000000"/>
          <w:sz w:val="24"/>
          <w:szCs w:val="24"/>
        </w:rPr>
        <w:t>En fin de stage, généralement le jeudi</w:t>
      </w:r>
      <w:r w:rsidR="00080A05">
        <w:rPr>
          <w:rFonts w:cs="TimesNewRomanPSMT"/>
          <w:color w:val="000000"/>
          <w:sz w:val="24"/>
          <w:szCs w:val="24"/>
        </w:rPr>
        <w:t xml:space="preserve"> matin</w:t>
      </w:r>
      <w:r w:rsidRPr="00040AF7">
        <w:rPr>
          <w:rFonts w:cs="TimesNewRomanPSMT"/>
          <w:color w:val="000000"/>
          <w:sz w:val="24"/>
          <w:szCs w:val="24"/>
        </w:rPr>
        <w:t>, un ED est organisé au département de médecine</w:t>
      </w:r>
      <w:r w:rsidR="00DD7DFD" w:rsidRPr="00040AF7">
        <w:rPr>
          <w:rFonts w:cs="TimesNewRomanPSMT"/>
          <w:color w:val="000000"/>
          <w:sz w:val="24"/>
          <w:szCs w:val="24"/>
        </w:rPr>
        <w:t xml:space="preserve"> </w:t>
      </w:r>
      <w:proofErr w:type="gramStart"/>
      <w:r w:rsidRPr="00040AF7">
        <w:rPr>
          <w:rFonts w:cs="TimesNewRomanPSMT"/>
          <w:color w:val="000000"/>
          <w:sz w:val="24"/>
          <w:szCs w:val="24"/>
        </w:rPr>
        <w:t>générale</w:t>
      </w:r>
      <w:proofErr w:type="gramEnd"/>
      <w:r w:rsidRPr="00040AF7">
        <w:rPr>
          <w:rFonts w:cs="TimesNewRomanPSMT"/>
          <w:color w:val="000000"/>
          <w:sz w:val="24"/>
          <w:szCs w:val="24"/>
        </w:rPr>
        <w:t xml:space="preserve"> de la faculté. C'est l'occasion de discuter des situations vues ou vécues lors de votre</w:t>
      </w:r>
      <w:r w:rsidR="00976E0E" w:rsidRPr="00040AF7">
        <w:rPr>
          <w:rFonts w:cs="TimesNewRomanPSMT"/>
          <w:color w:val="000000"/>
          <w:sz w:val="24"/>
          <w:szCs w:val="24"/>
        </w:rPr>
        <w:t xml:space="preserve"> </w:t>
      </w:r>
      <w:r w:rsidRPr="00040AF7">
        <w:rPr>
          <w:rFonts w:cs="TimesNewRomanPSMT"/>
          <w:color w:val="000000"/>
          <w:sz w:val="24"/>
          <w:szCs w:val="24"/>
        </w:rPr>
        <w:t>stage. Votre participation à cet ED est obligatoire. Si vous ne pouvez pas y participer, vous devez</w:t>
      </w:r>
      <w:r w:rsidR="00DD7DFD" w:rsidRPr="00040AF7">
        <w:rPr>
          <w:rFonts w:cs="TimesNewRomanPSMT"/>
          <w:color w:val="000000"/>
          <w:sz w:val="24"/>
          <w:szCs w:val="24"/>
        </w:rPr>
        <w:t xml:space="preserve"> </w:t>
      </w:r>
      <w:r w:rsidRPr="00040AF7">
        <w:rPr>
          <w:rFonts w:cs="TimesNewRomanPSMT"/>
          <w:color w:val="000000"/>
          <w:sz w:val="24"/>
          <w:szCs w:val="24"/>
        </w:rPr>
        <w:t>en informer le département de médecine générale et vous rendre disponible pour</w:t>
      </w:r>
      <w:r w:rsidR="00080A05">
        <w:rPr>
          <w:rFonts w:cs="TimesNewRomanPSMT"/>
          <w:color w:val="000000"/>
          <w:sz w:val="24"/>
          <w:szCs w:val="24"/>
        </w:rPr>
        <w:t xml:space="preserve"> un des </w:t>
      </w:r>
      <w:r w:rsidRPr="00040AF7">
        <w:rPr>
          <w:rFonts w:cs="TimesNewRomanPSMT"/>
          <w:color w:val="000000"/>
          <w:sz w:val="24"/>
          <w:szCs w:val="24"/>
        </w:rPr>
        <w:t>ED suivant.</w:t>
      </w:r>
      <w:r w:rsidR="005D398E">
        <w:rPr>
          <w:rFonts w:cs="TimesNewRomanPSMT"/>
          <w:color w:val="000000"/>
          <w:sz w:val="24"/>
          <w:szCs w:val="24"/>
        </w:rPr>
        <w:t xml:space="preserve"> </w:t>
      </w:r>
    </w:p>
    <w:p w:rsidR="00080A05" w:rsidRPr="00040AF7" w:rsidRDefault="00080A05" w:rsidP="00CD307A">
      <w:pPr>
        <w:autoSpaceDE w:val="0"/>
        <w:autoSpaceDN w:val="0"/>
        <w:adjustRightInd w:val="0"/>
        <w:spacing w:after="240" w:line="240" w:lineRule="auto"/>
        <w:jc w:val="both"/>
        <w:rPr>
          <w:rFonts w:cs="TimesNewRomanPSMT"/>
          <w:color w:val="000000"/>
          <w:sz w:val="24"/>
          <w:szCs w:val="24"/>
        </w:rPr>
      </w:pPr>
      <w:r>
        <w:rPr>
          <w:rFonts w:cs="TimesNewRomanPSMT"/>
          <w:color w:val="000000"/>
          <w:sz w:val="24"/>
          <w:szCs w:val="24"/>
        </w:rPr>
        <w:t>Il vous sera demandé lors de cet ED de présenter une situa</w:t>
      </w:r>
      <w:r w:rsidR="00A2575C">
        <w:rPr>
          <w:rFonts w:cs="TimesNewRomanPSMT"/>
          <w:color w:val="000000"/>
          <w:sz w:val="24"/>
          <w:szCs w:val="24"/>
        </w:rPr>
        <w:t xml:space="preserve">tion (rédigée en format papier) où vous </w:t>
      </w:r>
      <w:r w:rsidR="00A06B17">
        <w:rPr>
          <w:rFonts w:cs="TimesNewRomanPSMT"/>
          <w:color w:val="000000"/>
          <w:sz w:val="24"/>
          <w:szCs w:val="24"/>
        </w:rPr>
        <w:t xml:space="preserve">en </w:t>
      </w:r>
      <w:r>
        <w:rPr>
          <w:rFonts w:cs="TimesNewRomanPSMT"/>
          <w:color w:val="000000"/>
          <w:sz w:val="24"/>
          <w:szCs w:val="24"/>
        </w:rPr>
        <w:t xml:space="preserve"> expos</w:t>
      </w:r>
      <w:r w:rsidR="00A2575C">
        <w:rPr>
          <w:rFonts w:cs="TimesNewRomanPSMT"/>
          <w:color w:val="000000"/>
          <w:sz w:val="24"/>
          <w:szCs w:val="24"/>
        </w:rPr>
        <w:t>erez</w:t>
      </w:r>
      <w:r>
        <w:rPr>
          <w:rFonts w:cs="TimesNewRomanPSMT"/>
          <w:color w:val="000000"/>
          <w:sz w:val="24"/>
          <w:szCs w:val="24"/>
        </w:rPr>
        <w:t xml:space="preserve"> la problématique.</w:t>
      </w:r>
    </w:p>
    <w:p w:rsidR="00C020CA" w:rsidRPr="003E687B" w:rsidRDefault="00C020CA" w:rsidP="00040AF7">
      <w:pPr>
        <w:pStyle w:val="Paragraphedeliste"/>
        <w:numPr>
          <w:ilvl w:val="0"/>
          <w:numId w:val="1"/>
        </w:numPr>
        <w:autoSpaceDE w:val="0"/>
        <w:autoSpaceDN w:val="0"/>
        <w:adjustRightInd w:val="0"/>
        <w:spacing w:after="120" w:line="240" w:lineRule="auto"/>
        <w:jc w:val="both"/>
        <w:rPr>
          <w:rFonts w:cs="TimesNewRomanPS-BoldMT"/>
          <w:b/>
          <w:bCs/>
          <w:color w:val="0070C0"/>
          <w:sz w:val="26"/>
          <w:szCs w:val="26"/>
        </w:rPr>
      </w:pPr>
      <w:r w:rsidRPr="003E687B">
        <w:rPr>
          <w:rFonts w:cs="TimesNewRomanPS-BoldMT"/>
          <w:b/>
          <w:bCs/>
          <w:color w:val="0070C0"/>
          <w:sz w:val="26"/>
          <w:szCs w:val="26"/>
        </w:rPr>
        <w:t>Evaluation de vos MSU :</w:t>
      </w:r>
    </w:p>
    <w:p w:rsidR="00C020CA" w:rsidRPr="005D0ADA" w:rsidRDefault="00C020CA" w:rsidP="00481998">
      <w:pPr>
        <w:autoSpaceDE w:val="0"/>
        <w:autoSpaceDN w:val="0"/>
        <w:adjustRightInd w:val="0"/>
        <w:spacing w:after="120" w:line="240" w:lineRule="auto"/>
        <w:jc w:val="both"/>
        <w:rPr>
          <w:rFonts w:cs="TimesNewRomanPSMT"/>
          <w:sz w:val="24"/>
          <w:szCs w:val="24"/>
        </w:rPr>
      </w:pPr>
      <w:r w:rsidRPr="00040AF7">
        <w:rPr>
          <w:rFonts w:cs="TimesNewRomanPSMT"/>
          <w:color w:val="000000"/>
          <w:sz w:val="24"/>
          <w:szCs w:val="24"/>
        </w:rPr>
        <w:t xml:space="preserve">A la fin de votre stage, </w:t>
      </w:r>
      <w:r w:rsidRPr="00040AF7">
        <w:rPr>
          <w:rFonts w:cs="TimesNewRomanPSMT"/>
          <w:b/>
          <w:color w:val="FF0000"/>
          <w:sz w:val="24"/>
          <w:szCs w:val="24"/>
        </w:rPr>
        <w:t xml:space="preserve">vous </w:t>
      </w:r>
      <w:r w:rsidRPr="00040AF7">
        <w:rPr>
          <w:rFonts w:cs="TimesNewRomanPS-BoldMT"/>
          <w:b/>
          <w:bCs/>
          <w:color w:val="FF0000"/>
          <w:sz w:val="24"/>
          <w:szCs w:val="24"/>
        </w:rPr>
        <w:t xml:space="preserve">devrez </w:t>
      </w:r>
      <w:r w:rsidRPr="00040AF7">
        <w:rPr>
          <w:rFonts w:cs="TimesNewRomanPSMT"/>
          <w:b/>
          <w:color w:val="FF0000"/>
          <w:sz w:val="24"/>
          <w:szCs w:val="24"/>
        </w:rPr>
        <w:t xml:space="preserve">compléter en ligne sur </w:t>
      </w:r>
      <w:proofErr w:type="spellStart"/>
      <w:r w:rsidRPr="00040AF7">
        <w:rPr>
          <w:rFonts w:cs="TimesNewRomanPSMT"/>
          <w:b/>
          <w:color w:val="FF0000"/>
          <w:sz w:val="24"/>
          <w:szCs w:val="24"/>
        </w:rPr>
        <w:t>Madoc</w:t>
      </w:r>
      <w:proofErr w:type="spellEnd"/>
      <w:r w:rsidR="005D0ADA">
        <w:rPr>
          <w:rFonts w:cs="TimesNewRomanPSMT"/>
          <w:color w:val="FF0000"/>
          <w:sz w:val="24"/>
          <w:szCs w:val="24"/>
        </w:rPr>
        <w:t xml:space="preserve">, </w:t>
      </w:r>
      <w:r w:rsidR="005D0ADA" w:rsidRPr="005D0ADA">
        <w:rPr>
          <w:rFonts w:cs="TimesNewRomanPSMT"/>
          <w:sz w:val="24"/>
          <w:szCs w:val="24"/>
        </w:rPr>
        <w:t xml:space="preserve">l’évaluation </w:t>
      </w:r>
      <w:r w:rsidR="005D0ADA">
        <w:rPr>
          <w:rFonts w:cs="TimesNewRomanPSMT"/>
          <w:sz w:val="24"/>
          <w:szCs w:val="24"/>
        </w:rPr>
        <w:t xml:space="preserve">de </w:t>
      </w:r>
      <w:r w:rsidRPr="005D0ADA">
        <w:rPr>
          <w:rFonts w:cs="TimesNewRomanPSMT"/>
          <w:sz w:val="24"/>
          <w:szCs w:val="24"/>
        </w:rPr>
        <w:t>vos MSU.</w:t>
      </w:r>
    </w:p>
    <w:p w:rsidR="00C020CA" w:rsidRDefault="00C020CA" w:rsidP="00F957D4">
      <w:pPr>
        <w:autoSpaceDE w:val="0"/>
        <w:autoSpaceDN w:val="0"/>
        <w:adjustRightInd w:val="0"/>
        <w:spacing w:after="240" w:line="240" w:lineRule="auto"/>
        <w:jc w:val="both"/>
        <w:rPr>
          <w:rFonts w:cs="TimesNewRomanPSMT"/>
          <w:color w:val="0000FF"/>
          <w:sz w:val="24"/>
          <w:szCs w:val="24"/>
        </w:rPr>
      </w:pPr>
      <w:r w:rsidRPr="00040AF7">
        <w:rPr>
          <w:rFonts w:cs="TimesNewRomanPS-BoldMT"/>
          <w:b/>
          <w:bCs/>
          <w:color w:val="000000"/>
          <w:sz w:val="24"/>
          <w:szCs w:val="24"/>
        </w:rPr>
        <w:t xml:space="preserve">N'hésitez pas à signaler toute difficulté </w:t>
      </w:r>
      <w:r w:rsidRPr="00040AF7">
        <w:rPr>
          <w:rFonts w:cs="TimesNewRomanPSMT"/>
          <w:color w:val="000000"/>
          <w:sz w:val="24"/>
          <w:szCs w:val="24"/>
        </w:rPr>
        <w:t>au cours de ce stage concernant l’organisation ou la</w:t>
      </w:r>
      <w:r w:rsidR="00DD7DFD" w:rsidRPr="00040AF7">
        <w:rPr>
          <w:rFonts w:cs="TimesNewRomanPSMT"/>
          <w:color w:val="000000"/>
          <w:sz w:val="24"/>
          <w:szCs w:val="24"/>
        </w:rPr>
        <w:t xml:space="preserve"> </w:t>
      </w:r>
      <w:r w:rsidRPr="00040AF7">
        <w:rPr>
          <w:rFonts w:cs="TimesNewRomanPSMT"/>
          <w:color w:val="000000"/>
          <w:sz w:val="24"/>
          <w:szCs w:val="24"/>
        </w:rPr>
        <w:t xml:space="preserve">pédagogie </w:t>
      </w:r>
      <w:r w:rsidR="005D398E">
        <w:rPr>
          <w:rFonts w:cs="TimesNewRomanPSMT"/>
          <w:color w:val="000000"/>
          <w:sz w:val="24"/>
          <w:szCs w:val="24"/>
        </w:rPr>
        <w:t xml:space="preserve">à : </w:t>
      </w:r>
      <w:r w:rsidR="007B0CA1">
        <w:rPr>
          <w:rStyle w:val="Lienhypertexte"/>
          <w:rFonts w:cs="TimesNewRomanPSMT"/>
          <w:color w:val="0070C0"/>
          <w:sz w:val="24"/>
          <w:szCs w:val="24"/>
        </w:rPr>
        <w:t>celine.bouton@</w:t>
      </w:r>
      <w:r w:rsidR="005D398E">
        <w:rPr>
          <w:rStyle w:val="Lienhypertexte"/>
          <w:rFonts w:cs="TimesNewRomanPSMT"/>
          <w:color w:val="0070C0"/>
          <w:sz w:val="24"/>
          <w:szCs w:val="24"/>
        </w:rPr>
        <w:t>univ-nantes.fr</w:t>
      </w:r>
    </w:p>
    <w:p w:rsidR="002D1E13" w:rsidRDefault="002D1E13" w:rsidP="00CD307A">
      <w:pPr>
        <w:pBdr>
          <w:bottom w:val="dotted" w:sz="4" w:space="1" w:color="auto"/>
        </w:pBdr>
        <w:autoSpaceDE w:val="0"/>
        <w:autoSpaceDN w:val="0"/>
        <w:adjustRightInd w:val="0"/>
        <w:spacing w:after="120" w:line="240" w:lineRule="auto"/>
        <w:jc w:val="both"/>
        <w:rPr>
          <w:rFonts w:cs="TimesNewRomanPS-BoldMT"/>
          <w:b/>
          <w:bCs/>
          <w:color w:val="002060"/>
          <w:sz w:val="28"/>
          <w:szCs w:val="28"/>
        </w:rPr>
      </w:pPr>
    </w:p>
    <w:p w:rsidR="00C020CA" w:rsidRPr="00040AF7" w:rsidRDefault="00C020CA" w:rsidP="00CD307A">
      <w:pPr>
        <w:pBdr>
          <w:bottom w:val="dotted" w:sz="4" w:space="1" w:color="auto"/>
        </w:pBdr>
        <w:autoSpaceDE w:val="0"/>
        <w:autoSpaceDN w:val="0"/>
        <w:adjustRightInd w:val="0"/>
        <w:spacing w:after="120" w:line="240" w:lineRule="auto"/>
        <w:jc w:val="both"/>
        <w:rPr>
          <w:rFonts w:cs="TimesNewRomanPS-BoldMT"/>
          <w:b/>
          <w:bCs/>
          <w:color w:val="002060"/>
          <w:sz w:val="28"/>
          <w:szCs w:val="28"/>
        </w:rPr>
      </w:pPr>
      <w:r w:rsidRPr="00040AF7">
        <w:rPr>
          <w:rFonts w:cs="TimesNewRomanPS-BoldMT"/>
          <w:b/>
          <w:bCs/>
          <w:color w:val="002060"/>
          <w:sz w:val="28"/>
          <w:szCs w:val="28"/>
        </w:rPr>
        <w:t>2 - LES OBJECTIFS DU STAGE</w:t>
      </w:r>
    </w:p>
    <w:p w:rsidR="00C020CA"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Les objectifs du stage de médecine générale sont définis par arrêté ministériel en date du 18 juin</w:t>
      </w:r>
      <w:r w:rsidR="00DD7DFD" w:rsidRPr="00040AF7">
        <w:rPr>
          <w:rFonts w:cs="TimesNewRomanPSMT"/>
          <w:color w:val="000000"/>
          <w:sz w:val="24"/>
          <w:szCs w:val="24"/>
        </w:rPr>
        <w:t xml:space="preserve"> </w:t>
      </w:r>
      <w:r w:rsidRPr="00040AF7">
        <w:rPr>
          <w:rFonts w:cs="TimesNewRomanPSMT"/>
          <w:color w:val="000000"/>
          <w:sz w:val="24"/>
          <w:szCs w:val="24"/>
        </w:rPr>
        <w:t>2009 :</w:t>
      </w:r>
    </w:p>
    <w:p w:rsidR="00CD307A" w:rsidRPr="00040AF7" w:rsidRDefault="00CD307A" w:rsidP="00DD7DFD">
      <w:pPr>
        <w:autoSpaceDE w:val="0"/>
        <w:autoSpaceDN w:val="0"/>
        <w:adjustRightInd w:val="0"/>
        <w:spacing w:after="0" w:line="240" w:lineRule="auto"/>
        <w:jc w:val="both"/>
        <w:rPr>
          <w:rFonts w:cs="TimesNewRomanPSMT"/>
          <w:color w:val="000000"/>
          <w:sz w:val="24"/>
          <w:szCs w:val="24"/>
        </w:rPr>
      </w:pP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Appréhender les conditions de l’exercice de la médecine générale en structure</w:t>
      </w:r>
      <w:r w:rsidR="00976E0E" w:rsidRPr="00CD307A">
        <w:rPr>
          <w:rFonts w:cs="TimesNewRomanPSMT"/>
          <w:color w:val="000000"/>
          <w:sz w:val="24"/>
          <w:szCs w:val="24"/>
        </w:rPr>
        <w:t xml:space="preserve"> </w:t>
      </w:r>
      <w:r w:rsidRPr="00CD307A">
        <w:rPr>
          <w:rFonts w:cs="TimesNewRomanPSMT"/>
          <w:color w:val="000000"/>
          <w:sz w:val="24"/>
          <w:szCs w:val="24"/>
        </w:rPr>
        <w:t>ambulatoire.</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Appréhender la prise en charge globale du patient en liaison avec l’ensemble des</w:t>
      </w:r>
      <w:r w:rsidR="00976E0E" w:rsidRPr="00CD307A">
        <w:rPr>
          <w:rFonts w:cs="TimesNewRomanPSMT"/>
          <w:color w:val="000000"/>
          <w:sz w:val="24"/>
          <w:szCs w:val="24"/>
        </w:rPr>
        <w:t xml:space="preserve"> </w:t>
      </w:r>
      <w:r w:rsidRPr="00CD307A">
        <w:rPr>
          <w:rFonts w:cs="TimesNewRomanPSMT"/>
          <w:color w:val="000000"/>
          <w:sz w:val="24"/>
          <w:szCs w:val="24"/>
        </w:rPr>
        <w:t>professionnels dans le cadre d’une structure ambulatoire de premier recours.</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Appréhender la relation médecin-patient en médecine générale ambulatoire et la place du</w:t>
      </w:r>
      <w:r w:rsidR="00DD7DFD" w:rsidRPr="00CD307A">
        <w:rPr>
          <w:rFonts w:cs="TimesNewRomanPSMT"/>
          <w:color w:val="000000"/>
          <w:sz w:val="24"/>
          <w:szCs w:val="24"/>
        </w:rPr>
        <w:t xml:space="preserve"> </w:t>
      </w:r>
      <w:r w:rsidRPr="00CD307A">
        <w:rPr>
          <w:rFonts w:cs="TimesNewRomanPSMT"/>
          <w:color w:val="000000"/>
          <w:sz w:val="24"/>
          <w:szCs w:val="24"/>
        </w:rPr>
        <w:t>médecin généraliste au sein du système de santé.</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Se familiariser avec la démarche clinique en médecine générale, la sémiologie des stades</w:t>
      </w:r>
      <w:r w:rsidR="00DD7DFD" w:rsidRPr="00CD307A">
        <w:rPr>
          <w:rFonts w:cs="TimesNewRomanPSMT"/>
          <w:color w:val="000000"/>
          <w:sz w:val="24"/>
          <w:szCs w:val="24"/>
        </w:rPr>
        <w:t xml:space="preserve"> </w:t>
      </w:r>
      <w:r w:rsidRPr="00CD307A">
        <w:rPr>
          <w:rFonts w:cs="TimesNewRomanPSMT"/>
          <w:color w:val="000000"/>
          <w:sz w:val="24"/>
          <w:szCs w:val="24"/>
        </w:rPr>
        <w:t xml:space="preserve">précoces des maladies et des maladies </w:t>
      </w:r>
      <w:proofErr w:type="spellStart"/>
      <w:r w:rsidRPr="00CD307A">
        <w:rPr>
          <w:rFonts w:cs="TimesNewRomanPSMT"/>
          <w:color w:val="000000"/>
          <w:sz w:val="24"/>
          <w:szCs w:val="24"/>
        </w:rPr>
        <w:t>prévalentes</w:t>
      </w:r>
      <w:proofErr w:type="spellEnd"/>
      <w:r w:rsidRPr="00CD307A">
        <w:rPr>
          <w:rFonts w:cs="TimesNewRomanPSMT"/>
          <w:color w:val="000000"/>
          <w:sz w:val="24"/>
          <w:szCs w:val="24"/>
        </w:rPr>
        <w:t xml:space="preserve"> en ambulatoire : entretien avec le</w:t>
      </w:r>
      <w:r w:rsidR="00976E0E" w:rsidRPr="00CD307A">
        <w:rPr>
          <w:rFonts w:cs="TimesNewRomanPSMT"/>
          <w:color w:val="000000"/>
          <w:sz w:val="24"/>
          <w:szCs w:val="24"/>
        </w:rPr>
        <w:t xml:space="preserve"> </w:t>
      </w:r>
      <w:r w:rsidRPr="00CD307A">
        <w:rPr>
          <w:rFonts w:cs="TimesNewRomanPSMT"/>
          <w:color w:val="000000"/>
          <w:sz w:val="24"/>
          <w:szCs w:val="24"/>
        </w:rPr>
        <w:t>patient, analyse des informations recueillies, examen clinique médical, démarche</w:t>
      </w:r>
      <w:r w:rsidR="00976E0E" w:rsidRPr="00CD307A">
        <w:rPr>
          <w:rFonts w:cs="TimesNewRomanPSMT"/>
          <w:color w:val="000000"/>
          <w:sz w:val="24"/>
          <w:szCs w:val="24"/>
        </w:rPr>
        <w:t xml:space="preserve"> </w:t>
      </w:r>
      <w:r w:rsidRPr="00CD307A">
        <w:rPr>
          <w:rFonts w:cs="TimesNewRomanPSMT"/>
          <w:color w:val="000000"/>
          <w:sz w:val="24"/>
          <w:szCs w:val="24"/>
        </w:rPr>
        <w:t xml:space="preserve">diagnostique, prescription, suivi d’une mise en </w:t>
      </w:r>
      <w:r w:rsidR="008B68A3" w:rsidRPr="00CD307A">
        <w:rPr>
          <w:rFonts w:cs="TimesNewRomanPSMT"/>
          <w:color w:val="000000"/>
          <w:sz w:val="24"/>
          <w:szCs w:val="24"/>
        </w:rPr>
        <w:t>œuvre</w:t>
      </w:r>
      <w:r w:rsidRPr="00CD307A">
        <w:rPr>
          <w:rFonts w:cs="TimesNewRomanPSMT"/>
          <w:color w:val="000000"/>
          <w:sz w:val="24"/>
          <w:szCs w:val="24"/>
        </w:rPr>
        <w:t xml:space="preserve"> et coordination d’une thérapeutique.</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Se familiariser avec la démarche de prévention et les enjeux de santé publique.</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Appréhender les notions d’éthique, de droit et de responsabilité médicale en médecine</w:t>
      </w:r>
      <w:r w:rsidR="00DD7DFD" w:rsidRPr="00CD307A">
        <w:rPr>
          <w:rFonts w:cs="TimesNewRomanPSMT"/>
          <w:color w:val="000000"/>
          <w:sz w:val="24"/>
          <w:szCs w:val="24"/>
        </w:rPr>
        <w:t xml:space="preserve"> </w:t>
      </w:r>
      <w:r w:rsidRPr="00CD307A">
        <w:rPr>
          <w:rFonts w:cs="TimesNewRomanPSMT"/>
          <w:color w:val="000000"/>
          <w:sz w:val="24"/>
          <w:szCs w:val="24"/>
        </w:rPr>
        <w:t>générale ambulatoire.</w:t>
      </w:r>
    </w:p>
    <w:p w:rsidR="00C020CA" w:rsidRPr="00CD307A" w:rsidRDefault="00C020CA" w:rsidP="003E687B">
      <w:pPr>
        <w:pStyle w:val="Paragraphedeliste"/>
        <w:numPr>
          <w:ilvl w:val="0"/>
          <w:numId w:val="4"/>
        </w:numPr>
        <w:autoSpaceDE w:val="0"/>
        <w:autoSpaceDN w:val="0"/>
        <w:adjustRightInd w:val="0"/>
        <w:spacing w:after="0"/>
        <w:jc w:val="both"/>
        <w:rPr>
          <w:rFonts w:cs="TimesNewRomanPSMT"/>
          <w:color w:val="000000"/>
          <w:sz w:val="24"/>
          <w:szCs w:val="24"/>
        </w:rPr>
      </w:pPr>
      <w:r w:rsidRPr="00CD307A">
        <w:rPr>
          <w:rFonts w:cs="TimesNewRomanPSMT"/>
          <w:color w:val="000000"/>
          <w:sz w:val="24"/>
          <w:szCs w:val="24"/>
        </w:rPr>
        <w:t>Comprendre les modalités de gestion d’une structure ambulatoire.</w:t>
      </w:r>
    </w:p>
    <w:p w:rsidR="00C020CA" w:rsidRDefault="00C020CA" w:rsidP="003E687B">
      <w:pPr>
        <w:pStyle w:val="Paragraphedeliste"/>
        <w:numPr>
          <w:ilvl w:val="0"/>
          <w:numId w:val="4"/>
        </w:numPr>
        <w:autoSpaceDE w:val="0"/>
        <w:autoSpaceDN w:val="0"/>
        <w:adjustRightInd w:val="0"/>
        <w:spacing w:after="480"/>
        <w:jc w:val="both"/>
        <w:rPr>
          <w:rFonts w:cs="TimesNewRomanPSMT"/>
          <w:color w:val="000000"/>
          <w:sz w:val="24"/>
          <w:szCs w:val="24"/>
        </w:rPr>
      </w:pPr>
      <w:r w:rsidRPr="00CD307A">
        <w:rPr>
          <w:rFonts w:cs="TimesNewRomanPSMT"/>
          <w:color w:val="000000"/>
          <w:sz w:val="24"/>
          <w:szCs w:val="24"/>
        </w:rPr>
        <w:t>Afin de les atteindre, les externes devront réaliser au cours de leur stage, différentes tâches</w:t>
      </w:r>
      <w:r w:rsidR="00DD7DFD" w:rsidRPr="00CD307A">
        <w:rPr>
          <w:rFonts w:cs="TimesNewRomanPSMT"/>
          <w:color w:val="000000"/>
          <w:sz w:val="24"/>
          <w:szCs w:val="24"/>
        </w:rPr>
        <w:t xml:space="preserve"> </w:t>
      </w:r>
      <w:r w:rsidRPr="00CD307A">
        <w:rPr>
          <w:rFonts w:cs="TimesNewRomanPSMT"/>
          <w:color w:val="000000"/>
          <w:sz w:val="24"/>
          <w:szCs w:val="24"/>
        </w:rPr>
        <w:t>en lien les unes avec les autres qui définissent des compétences génériques. Celles-ci peuvent</w:t>
      </w:r>
      <w:r w:rsidR="00DD7DFD" w:rsidRPr="00CD307A">
        <w:rPr>
          <w:rFonts w:cs="TimesNewRomanPSMT"/>
          <w:color w:val="000000"/>
          <w:sz w:val="24"/>
          <w:szCs w:val="24"/>
        </w:rPr>
        <w:t xml:space="preserve"> </w:t>
      </w:r>
      <w:r w:rsidRPr="00CD307A">
        <w:rPr>
          <w:rFonts w:cs="TimesNewRomanPSMT"/>
          <w:color w:val="000000"/>
          <w:sz w:val="24"/>
          <w:szCs w:val="24"/>
        </w:rPr>
        <w:t>être transversales et donc s'acquérir également au cours des autres stages hospitaliers de</w:t>
      </w:r>
      <w:r w:rsidR="00DD7DFD" w:rsidRPr="00CD307A">
        <w:rPr>
          <w:rFonts w:cs="TimesNewRomanPSMT"/>
          <w:color w:val="000000"/>
          <w:sz w:val="24"/>
          <w:szCs w:val="24"/>
        </w:rPr>
        <w:t xml:space="preserve"> </w:t>
      </w:r>
      <w:r w:rsidRPr="00CD307A">
        <w:rPr>
          <w:rFonts w:cs="TimesNewRomanPSMT"/>
          <w:color w:val="000000"/>
          <w:sz w:val="24"/>
          <w:szCs w:val="24"/>
        </w:rPr>
        <w:t>l'externat.</w:t>
      </w:r>
    </w:p>
    <w:tbl>
      <w:tblPr>
        <w:tblStyle w:val="Grilledutableau"/>
        <w:tblW w:w="0" w:type="auto"/>
        <w:tblLook w:val="04A0" w:firstRow="1" w:lastRow="0" w:firstColumn="1" w:lastColumn="0" w:noHBand="0" w:noVBand="1"/>
      </w:tblPr>
      <w:tblGrid>
        <w:gridCol w:w="2501"/>
        <w:gridCol w:w="7235"/>
      </w:tblGrid>
      <w:tr w:rsidR="00CD307A" w:rsidRPr="00CD307A" w:rsidTr="003E687B">
        <w:tc>
          <w:tcPr>
            <w:tcW w:w="2518" w:type="dxa"/>
            <w:shd w:val="clear" w:color="auto" w:fill="B8CCE4" w:themeFill="accent1" w:themeFillTint="66"/>
            <w:vAlign w:val="center"/>
          </w:tcPr>
          <w:p w:rsidR="00CD307A" w:rsidRPr="00CD307A" w:rsidRDefault="00CD307A" w:rsidP="00926536">
            <w:pPr>
              <w:tabs>
                <w:tab w:val="right" w:pos="2302"/>
              </w:tabs>
              <w:autoSpaceDE w:val="0"/>
              <w:autoSpaceDN w:val="0"/>
              <w:adjustRightInd w:val="0"/>
              <w:spacing w:before="120" w:after="120"/>
              <w:jc w:val="center"/>
              <w:rPr>
                <w:rFonts w:cs="TimesNewRomanPSMT"/>
                <w:color w:val="000000"/>
                <w:sz w:val="26"/>
                <w:szCs w:val="26"/>
                <w:u w:val="single"/>
              </w:rPr>
            </w:pPr>
            <w:r w:rsidRPr="00CD307A">
              <w:rPr>
                <w:rFonts w:cs="TimesNewRomanPS-BoldMT"/>
                <w:b/>
                <w:bCs/>
                <w:color w:val="000000"/>
                <w:sz w:val="26"/>
                <w:szCs w:val="26"/>
                <w:u w:val="single"/>
              </w:rPr>
              <w:t>Compétences</w:t>
            </w:r>
          </w:p>
        </w:tc>
        <w:tc>
          <w:tcPr>
            <w:tcW w:w="7371" w:type="dxa"/>
            <w:shd w:val="clear" w:color="auto" w:fill="B8CCE4" w:themeFill="accent1" w:themeFillTint="66"/>
            <w:vAlign w:val="center"/>
          </w:tcPr>
          <w:p w:rsidR="00CD307A" w:rsidRPr="00CD307A" w:rsidRDefault="00CD307A" w:rsidP="00926536">
            <w:pPr>
              <w:autoSpaceDE w:val="0"/>
              <w:autoSpaceDN w:val="0"/>
              <w:adjustRightInd w:val="0"/>
              <w:spacing w:before="120" w:after="120"/>
              <w:jc w:val="center"/>
              <w:rPr>
                <w:rFonts w:cs="TimesNewRomanPS-BoldMT"/>
                <w:b/>
                <w:bCs/>
                <w:color w:val="000000"/>
                <w:sz w:val="26"/>
                <w:szCs w:val="26"/>
                <w:u w:val="single"/>
              </w:rPr>
            </w:pPr>
            <w:r w:rsidRPr="00CD307A">
              <w:rPr>
                <w:rFonts w:cs="TimesNewRomanPS-BoldMT"/>
                <w:b/>
                <w:bCs/>
                <w:color w:val="000000"/>
                <w:sz w:val="26"/>
                <w:szCs w:val="26"/>
                <w:u w:val="single"/>
              </w:rPr>
              <w:t>Tâches à réaliser pendant le stage en MG</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Communication</w:t>
            </w:r>
          </w:p>
        </w:tc>
        <w:tc>
          <w:tcPr>
            <w:tcW w:w="7371" w:type="dxa"/>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Etablir une relation professionnelle adaptée avec le patient</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Coopération</w:t>
            </w:r>
          </w:p>
        </w:tc>
        <w:tc>
          <w:tcPr>
            <w:tcW w:w="7371" w:type="dxa"/>
            <w:vAlign w:val="center"/>
          </w:tcPr>
          <w:p w:rsidR="00CD307A" w:rsidRDefault="00CD307A" w:rsidP="00926536">
            <w:pPr>
              <w:tabs>
                <w:tab w:val="left" w:pos="3930"/>
              </w:tabs>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Etre capable d’orienter le patient</w:t>
            </w:r>
          </w:p>
          <w:p w:rsidR="00CD307A" w:rsidRDefault="00CD307A" w:rsidP="00926536">
            <w:pPr>
              <w:tabs>
                <w:tab w:val="left" w:pos="3930"/>
              </w:tabs>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Etre capable de communiquer entre professionnels de santé</w:t>
            </w:r>
            <w:r w:rsidR="00926536">
              <w:rPr>
                <w:rFonts w:cs="TimesNewRomanPSMT"/>
                <w:color w:val="000000"/>
                <w:sz w:val="24"/>
                <w:szCs w:val="24"/>
              </w:rPr>
              <w:t>,</w:t>
            </w:r>
            <w:r w:rsidRPr="00040AF7">
              <w:rPr>
                <w:rFonts w:cs="TimesNewRomanPSMT"/>
                <w:color w:val="000000"/>
                <w:sz w:val="24"/>
                <w:szCs w:val="24"/>
              </w:rPr>
              <w:t xml:space="preserve"> savoir repérer des éléments indispensables concern</w:t>
            </w:r>
            <w:r w:rsidR="00926536">
              <w:rPr>
                <w:rFonts w:cs="TimesNewRomanPSMT"/>
                <w:color w:val="000000"/>
                <w:sz w:val="24"/>
                <w:szCs w:val="24"/>
              </w:rPr>
              <w:t>ant la tenue du dossier médical</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Clinique</w:t>
            </w:r>
          </w:p>
        </w:tc>
        <w:tc>
          <w:tcPr>
            <w:tcW w:w="7371" w:type="dxa"/>
            <w:vAlign w:val="center"/>
          </w:tcPr>
          <w:p w:rsidR="00CD307A" w:rsidRPr="008B68A3" w:rsidRDefault="00CD307A" w:rsidP="00926536">
            <w:pPr>
              <w:autoSpaceDE w:val="0"/>
              <w:autoSpaceDN w:val="0"/>
              <w:adjustRightInd w:val="0"/>
              <w:spacing w:before="80" w:after="80"/>
              <w:jc w:val="both"/>
              <w:rPr>
                <w:rFonts w:cs="TimesNewRomanPSMT"/>
                <w:i/>
                <w:color w:val="000000"/>
                <w:sz w:val="24"/>
                <w:szCs w:val="24"/>
              </w:rPr>
            </w:pPr>
            <w:r w:rsidRPr="00CD307A">
              <w:rPr>
                <w:rFonts w:cs="TimesNewRomanPSMT"/>
                <w:i/>
                <w:color w:val="000000"/>
                <w:sz w:val="24"/>
                <w:szCs w:val="24"/>
              </w:rPr>
              <w:t>Voir page suiv</w:t>
            </w:r>
            <w:r w:rsidR="008B68A3">
              <w:rPr>
                <w:rFonts w:cs="TimesNewRomanPSMT"/>
                <w:i/>
                <w:color w:val="000000"/>
                <w:sz w:val="24"/>
                <w:szCs w:val="24"/>
              </w:rPr>
              <w:t>ante le guide d'auto-évaluation</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Santé publique</w:t>
            </w:r>
          </w:p>
        </w:tc>
        <w:tc>
          <w:tcPr>
            <w:tcW w:w="7371" w:type="dxa"/>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Proposer à un patient une démarche de dépistage ou de prévention que</w:t>
            </w:r>
            <w:r w:rsidR="008B68A3">
              <w:rPr>
                <w:rFonts w:cs="TimesNewRomanPSMT"/>
                <w:color w:val="000000"/>
                <w:sz w:val="24"/>
                <w:szCs w:val="24"/>
              </w:rPr>
              <w:t>l que soit son âge ou son genre</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Réflexivité</w:t>
            </w:r>
          </w:p>
        </w:tc>
        <w:tc>
          <w:tcPr>
            <w:tcW w:w="7371" w:type="dxa"/>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Se remettre en question en analysant sa démarche diagnostique et décisionnelle (se demander «</w:t>
            </w:r>
            <w:r w:rsidR="008B68A3">
              <w:rPr>
                <w:rFonts w:cs="TimesNewRomanPSMT"/>
                <w:color w:val="000000"/>
                <w:sz w:val="24"/>
                <w:szCs w:val="24"/>
              </w:rPr>
              <w:t xml:space="preserve"> pourquoi on agit comme ça » ?)</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Scientifique</w:t>
            </w:r>
          </w:p>
        </w:tc>
        <w:tc>
          <w:tcPr>
            <w:tcW w:w="7371" w:type="dxa"/>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S'assurer de ses connaissances théoriques et les confronter aux do</w:t>
            </w:r>
            <w:r w:rsidR="008B68A3">
              <w:rPr>
                <w:rFonts w:cs="TimesNewRomanPSMT"/>
                <w:color w:val="000000"/>
                <w:sz w:val="24"/>
                <w:szCs w:val="24"/>
              </w:rPr>
              <w:t>nnées actualisées de la science</w:t>
            </w:r>
          </w:p>
        </w:tc>
      </w:tr>
      <w:tr w:rsidR="00CD307A" w:rsidTr="003E687B">
        <w:tc>
          <w:tcPr>
            <w:tcW w:w="2518" w:type="dxa"/>
            <w:shd w:val="clear" w:color="auto" w:fill="C2D69B" w:themeFill="accent3" w:themeFillTint="99"/>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BoldMT"/>
                <w:b/>
                <w:bCs/>
                <w:color w:val="000000"/>
                <w:sz w:val="24"/>
                <w:szCs w:val="24"/>
              </w:rPr>
              <w:t>Ethique médicale</w:t>
            </w:r>
          </w:p>
        </w:tc>
        <w:tc>
          <w:tcPr>
            <w:tcW w:w="7371" w:type="dxa"/>
            <w:vAlign w:val="center"/>
          </w:tcPr>
          <w:p w:rsidR="00CD307A" w:rsidRDefault="00CD307A" w:rsidP="00926536">
            <w:pPr>
              <w:autoSpaceDE w:val="0"/>
              <w:autoSpaceDN w:val="0"/>
              <w:adjustRightInd w:val="0"/>
              <w:spacing w:before="80" w:after="80"/>
              <w:jc w:val="both"/>
              <w:rPr>
                <w:rFonts w:cs="TimesNewRomanPSMT"/>
                <w:color w:val="000000"/>
                <w:sz w:val="24"/>
                <w:szCs w:val="24"/>
              </w:rPr>
            </w:pPr>
            <w:r w:rsidRPr="00040AF7">
              <w:rPr>
                <w:rFonts w:cs="TimesNewRomanPSMT"/>
                <w:color w:val="000000"/>
                <w:sz w:val="24"/>
                <w:szCs w:val="24"/>
              </w:rPr>
              <w:t>Se poser des questions autour du secret médical, du refus de soins, du consentement éclairé du patient,</w:t>
            </w:r>
            <w:r w:rsidR="008B68A3">
              <w:rPr>
                <w:rFonts w:cs="TimesNewRomanPSMT"/>
                <w:color w:val="000000"/>
                <w:sz w:val="24"/>
                <w:szCs w:val="24"/>
              </w:rPr>
              <w:t xml:space="preserve"> de l'information au patient...</w:t>
            </w:r>
          </w:p>
        </w:tc>
      </w:tr>
    </w:tbl>
    <w:p w:rsidR="00CD307A" w:rsidRDefault="00CD307A" w:rsidP="00CD307A">
      <w:pPr>
        <w:autoSpaceDE w:val="0"/>
        <w:autoSpaceDN w:val="0"/>
        <w:adjustRightInd w:val="0"/>
        <w:spacing w:after="240"/>
        <w:jc w:val="both"/>
        <w:rPr>
          <w:rFonts w:cs="TimesNewRomanPSMT"/>
          <w:color w:val="000000"/>
          <w:sz w:val="24"/>
          <w:szCs w:val="24"/>
        </w:rPr>
      </w:pPr>
    </w:p>
    <w:p w:rsidR="008B68A3" w:rsidRDefault="008B68A3" w:rsidP="00CD307A">
      <w:pPr>
        <w:autoSpaceDE w:val="0"/>
        <w:autoSpaceDN w:val="0"/>
        <w:adjustRightInd w:val="0"/>
        <w:spacing w:after="240"/>
        <w:jc w:val="both"/>
        <w:rPr>
          <w:rFonts w:cs="TimesNewRomanPSMT"/>
          <w:color w:val="000000"/>
          <w:sz w:val="24"/>
          <w:szCs w:val="24"/>
        </w:rPr>
      </w:pPr>
    </w:p>
    <w:p w:rsidR="00C020CA" w:rsidRPr="00040AF7" w:rsidRDefault="00C020CA" w:rsidP="00CC0339">
      <w:pPr>
        <w:pBdr>
          <w:bottom w:val="dotted" w:sz="4" w:space="1" w:color="auto"/>
        </w:pBdr>
        <w:autoSpaceDE w:val="0"/>
        <w:autoSpaceDN w:val="0"/>
        <w:adjustRightInd w:val="0"/>
        <w:spacing w:after="120" w:line="240" w:lineRule="auto"/>
        <w:jc w:val="both"/>
        <w:rPr>
          <w:rFonts w:cs="TimesNewRomanPS-BoldMT"/>
          <w:b/>
          <w:bCs/>
          <w:color w:val="002060"/>
          <w:sz w:val="28"/>
          <w:szCs w:val="28"/>
        </w:rPr>
      </w:pPr>
      <w:r w:rsidRPr="00040AF7">
        <w:rPr>
          <w:rFonts w:cs="TimesNewRomanPS-BoldMT"/>
          <w:b/>
          <w:bCs/>
          <w:color w:val="002060"/>
          <w:sz w:val="28"/>
          <w:szCs w:val="28"/>
        </w:rPr>
        <w:lastRenderedPageBreak/>
        <w:t>3 - GUIDE D'AUTO-EVALUATION</w:t>
      </w:r>
    </w:p>
    <w:p w:rsidR="00C020CA" w:rsidRPr="00040AF7"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Ce guide est à remplir en début de stage et en fin de stage, et à discuter avec vos MSU.</w:t>
      </w:r>
    </w:p>
    <w:p w:rsidR="00C020CA" w:rsidRDefault="00C020CA" w:rsidP="00DD7DFD">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Sur leur conseil et selon leur pratique, vous pourrez éventuellement rajouter des objectifs de stage</w:t>
      </w:r>
      <w:r w:rsidR="00DD7DFD" w:rsidRPr="00040AF7">
        <w:rPr>
          <w:rFonts w:cs="TimesNewRomanPSMT"/>
          <w:color w:val="000000"/>
          <w:sz w:val="24"/>
          <w:szCs w:val="24"/>
        </w:rPr>
        <w:t xml:space="preserve"> </w:t>
      </w:r>
      <w:r w:rsidRPr="00040AF7">
        <w:rPr>
          <w:rFonts w:cs="TimesNewRomanPSMT"/>
          <w:color w:val="000000"/>
          <w:sz w:val="24"/>
          <w:szCs w:val="24"/>
        </w:rPr>
        <w:t>en fin de tableau.</w:t>
      </w:r>
    </w:p>
    <w:p w:rsidR="008B68A3" w:rsidRPr="006D0942" w:rsidRDefault="008B68A3" w:rsidP="00DD7DFD">
      <w:pPr>
        <w:autoSpaceDE w:val="0"/>
        <w:autoSpaceDN w:val="0"/>
        <w:adjustRightInd w:val="0"/>
        <w:spacing w:after="0" w:line="240" w:lineRule="auto"/>
        <w:jc w:val="both"/>
        <w:rPr>
          <w:rFonts w:cs="TimesNewRomanPSMT"/>
          <w:color w:val="000000"/>
          <w:sz w:val="16"/>
          <w:szCs w:val="16"/>
        </w:rPr>
      </w:pPr>
    </w:p>
    <w:tbl>
      <w:tblPr>
        <w:tblStyle w:val="Grilledutableau"/>
        <w:tblW w:w="10314" w:type="dxa"/>
        <w:tblLayout w:type="fixed"/>
        <w:tblLook w:val="04A0" w:firstRow="1" w:lastRow="0" w:firstColumn="1" w:lastColumn="0" w:noHBand="0" w:noVBand="1"/>
      </w:tblPr>
      <w:tblGrid>
        <w:gridCol w:w="5495"/>
        <w:gridCol w:w="1701"/>
        <w:gridCol w:w="1843"/>
        <w:gridCol w:w="1275"/>
      </w:tblGrid>
      <w:tr w:rsidR="002D1E13" w:rsidRPr="002D1E13" w:rsidTr="00A06B17">
        <w:trPr>
          <w:trHeight w:val="397"/>
        </w:trPr>
        <w:tc>
          <w:tcPr>
            <w:tcW w:w="5495" w:type="dxa"/>
            <w:vAlign w:val="center"/>
          </w:tcPr>
          <w:p w:rsidR="002D1E13" w:rsidRPr="002D1E13" w:rsidRDefault="002D1E13" w:rsidP="00926536">
            <w:pPr>
              <w:autoSpaceDE w:val="0"/>
              <w:autoSpaceDN w:val="0"/>
              <w:adjustRightInd w:val="0"/>
              <w:jc w:val="both"/>
              <w:rPr>
                <w:rFonts w:cs="TimesNewRomanPSMT"/>
                <w:b/>
                <w:color w:val="000000"/>
              </w:rPr>
            </w:pPr>
          </w:p>
        </w:tc>
        <w:tc>
          <w:tcPr>
            <w:tcW w:w="1701" w:type="dxa"/>
            <w:vAlign w:val="center"/>
          </w:tcPr>
          <w:p w:rsidR="002D1E13" w:rsidRPr="002D1E13" w:rsidRDefault="002D1E13" w:rsidP="00A06B17">
            <w:pPr>
              <w:autoSpaceDE w:val="0"/>
              <w:autoSpaceDN w:val="0"/>
              <w:adjustRightInd w:val="0"/>
              <w:ind w:left="-108"/>
              <w:jc w:val="center"/>
              <w:rPr>
                <w:rFonts w:cs="TimesNewRomanPSMT"/>
                <w:b/>
                <w:color w:val="000000"/>
              </w:rPr>
            </w:pPr>
            <w:r w:rsidRPr="002D1E13">
              <w:rPr>
                <w:rFonts w:cs="TimesNewRomanPSMT"/>
                <w:b/>
                <w:color w:val="000000"/>
              </w:rPr>
              <w:t>Novice</w:t>
            </w:r>
          </w:p>
          <w:p w:rsidR="002D1E13" w:rsidRPr="002D1E13" w:rsidRDefault="002D1E13" w:rsidP="00A06B17">
            <w:pPr>
              <w:autoSpaceDE w:val="0"/>
              <w:autoSpaceDN w:val="0"/>
              <w:adjustRightInd w:val="0"/>
              <w:ind w:left="-108" w:right="-108"/>
              <w:jc w:val="center"/>
              <w:rPr>
                <w:rFonts w:cs="TimesNewRomanPSMT"/>
                <w:color w:val="000000"/>
              </w:rPr>
            </w:pPr>
            <w:r w:rsidRPr="002D1E13">
              <w:rPr>
                <w:rFonts w:cs="TimesNewRomanPSMT"/>
                <w:color w:val="000000"/>
              </w:rPr>
              <w:t>(ne sait pas faire)</w:t>
            </w:r>
          </w:p>
        </w:tc>
        <w:tc>
          <w:tcPr>
            <w:tcW w:w="1843" w:type="dxa"/>
            <w:vAlign w:val="center"/>
          </w:tcPr>
          <w:p w:rsidR="002D1E13" w:rsidRPr="002D1E13" w:rsidRDefault="002D1E13" w:rsidP="002D1E13">
            <w:pPr>
              <w:autoSpaceDE w:val="0"/>
              <w:autoSpaceDN w:val="0"/>
              <w:adjustRightInd w:val="0"/>
              <w:ind w:left="-108"/>
              <w:jc w:val="center"/>
              <w:rPr>
                <w:rFonts w:cs="TimesNewRomanPSMT"/>
                <w:b/>
                <w:color w:val="000000"/>
              </w:rPr>
            </w:pPr>
            <w:r w:rsidRPr="002D1E13">
              <w:rPr>
                <w:rFonts w:cs="TimesNewRomanPSMT"/>
                <w:b/>
                <w:color w:val="000000"/>
              </w:rPr>
              <w:t>Intermédiaire</w:t>
            </w:r>
          </w:p>
          <w:p w:rsidR="002D1E13" w:rsidRPr="002D1E13" w:rsidRDefault="00A06B17" w:rsidP="00A06B17">
            <w:pPr>
              <w:autoSpaceDE w:val="0"/>
              <w:autoSpaceDN w:val="0"/>
              <w:adjustRightInd w:val="0"/>
              <w:ind w:left="-108" w:right="-108"/>
              <w:jc w:val="center"/>
              <w:rPr>
                <w:rFonts w:cs="TimesNewRomanPSMT"/>
                <w:color w:val="000000"/>
              </w:rPr>
            </w:pPr>
            <w:r>
              <w:rPr>
                <w:rFonts w:cs="TimesNewRomanPSMT"/>
                <w:color w:val="000000"/>
              </w:rPr>
              <w:t xml:space="preserve"> </w:t>
            </w:r>
            <w:r w:rsidR="002D1E13" w:rsidRPr="002D1E13">
              <w:rPr>
                <w:rFonts w:cs="TimesNewRomanPSMT"/>
                <w:color w:val="000000"/>
              </w:rPr>
              <w:t>(en apprentissage)</w:t>
            </w:r>
          </w:p>
        </w:tc>
        <w:tc>
          <w:tcPr>
            <w:tcW w:w="1275" w:type="dxa"/>
            <w:vAlign w:val="center"/>
          </w:tcPr>
          <w:p w:rsidR="002D1E13" w:rsidRPr="002D1E13" w:rsidRDefault="002D1E13" w:rsidP="00A06B17">
            <w:pPr>
              <w:autoSpaceDE w:val="0"/>
              <w:autoSpaceDN w:val="0"/>
              <w:adjustRightInd w:val="0"/>
              <w:ind w:left="-108" w:right="-108"/>
              <w:jc w:val="center"/>
              <w:rPr>
                <w:rFonts w:cs="TimesNewRomanPSMT"/>
                <w:b/>
                <w:color w:val="000000"/>
              </w:rPr>
            </w:pPr>
            <w:r w:rsidRPr="002D1E13">
              <w:rPr>
                <w:rFonts w:cs="TimesNewRomanPSMT"/>
                <w:b/>
                <w:color w:val="000000"/>
              </w:rPr>
              <w:t>Compétent</w:t>
            </w:r>
          </w:p>
          <w:p w:rsidR="002D1E13" w:rsidRPr="002D1E13" w:rsidRDefault="003C071B" w:rsidP="00A06B17">
            <w:pPr>
              <w:autoSpaceDE w:val="0"/>
              <w:autoSpaceDN w:val="0"/>
              <w:adjustRightInd w:val="0"/>
              <w:ind w:left="-108" w:right="-108" w:hanging="141"/>
              <w:jc w:val="center"/>
              <w:rPr>
                <w:rFonts w:cs="TimesNewRomanPSMT"/>
                <w:color w:val="000000"/>
              </w:rPr>
            </w:pPr>
            <w:r>
              <w:rPr>
                <w:rFonts w:cs="TimesNewRomanPSMT"/>
                <w:color w:val="000000"/>
              </w:rPr>
              <w:t xml:space="preserve">   </w:t>
            </w:r>
            <w:r w:rsidR="002D1E13" w:rsidRPr="002D1E13">
              <w:rPr>
                <w:rFonts w:cs="TimesNewRomanPSMT"/>
                <w:color w:val="000000"/>
              </w:rPr>
              <w:t>(maîtrise)</w:t>
            </w:r>
          </w:p>
        </w:tc>
      </w:tr>
      <w:tr w:rsidR="002D1E13" w:rsidTr="00A06B17">
        <w:trPr>
          <w:trHeight w:val="397"/>
        </w:trPr>
        <w:tc>
          <w:tcPr>
            <w:tcW w:w="5495" w:type="dxa"/>
            <w:vAlign w:val="center"/>
          </w:tcPr>
          <w:p w:rsidR="002D1E13" w:rsidRPr="00A06B17" w:rsidRDefault="002D1E13" w:rsidP="002D1E13">
            <w:pPr>
              <w:tabs>
                <w:tab w:val="left" w:pos="4515"/>
              </w:tabs>
              <w:autoSpaceDE w:val="0"/>
              <w:autoSpaceDN w:val="0"/>
              <w:adjustRightInd w:val="0"/>
              <w:rPr>
                <w:rFonts w:cs="TimesNewRomanPSMT"/>
                <w:b/>
                <w:color w:val="000000"/>
                <w:sz w:val="24"/>
                <w:szCs w:val="24"/>
              </w:rPr>
            </w:pPr>
            <w:r w:rsidRPr="00A06B17">
              <w:rPr>
                <w:rFonts w:cs="TimesNewRomanPSMT"/>
                <w:b/>
                <w:color w:val="000000"/>
                <w:sz w:val="24"/>
                <w:szCs w:val="24"/>
              </w:rPr>
              <w:t>Rechercher des signes physiques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un tympan</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une gorge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Rechercher des adénopathies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un abdomen</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 examen gynécologique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les seins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une épaule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tabs>
                <w:tab w:val="center" w:pos="2727"/>
              </w:tabs>
              <w:autoSpaceDE w:val="0"/>
              <w:autoSpaceDN w:val="0"/>
              <w:adjustRightInd w:val="0"/>
              <w:jc w:val="both"/>
              <w:rPr>
                <w:rFonts w:cs="TimesNewRomanPSMT"/>
                <w:color w:val="000000"/>
              </w:rPr>
            </w:pPr>
            <w:r w:rsidRPr="00A06B17">
              <w:rPr>
                <w:rFonts w:cs="TimesNewRomanPSMT"/>
                <w:color w:val="000000"/>
              </w:rPr>
              <w:t>Examiner un genou</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Examiner le rachis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 examen neurologique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A06B17">
            <w:pPr>
              <w:autoSpaceDE w:val="0"/>
              <w:autoSpaceDN w:val="0"/>
              <w:adjustRightInd w:val="0"/>
              <w:rPr>
                <w:rFonts w:cs="TimesNewRomanPSMT"/>
                <w:color w:val="000000"/>
              </w:rPr>
            </w:pPr>
            <w:r w:rsidRPr="00A06B17">
              <w:rPr>
                <w:rFonts w:cs="TimesNewRomanPSMT"/>
                <w:color w:val="000000"/>
              </w:rPr>
              <w:t>Examen de la peau et description des lésions élémentaires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2D1E13">
            <w:pPr>
              <w:autoSpaceDE w:val="0"/>
              <w:autoSpaceDN w:val="0"/>
              <w:adjustRightInd w:val="0"/>
              <w:rPr>
                <w:rFonts w:cs="TimesNewRomanPS-BoldMT"/>
                <w:b/>
                <w:bCs/>
                <w:color w:val="000000"/>
                <w:sz w:val="24"/>
                <w:szCs w:val="24"/>
              </w:rPr>
            </w:pPr>
            <w:r w:rsidRPr="00A06B17">
              <w:rPr>
                <w:rFonts w:cs="TimesNewRomanPS-BoldMT"/>
                <w:b/>
                <w:bCs/>
                <w:color w:val="000000"/>
                <w:sz w:val="24"/>
                <w:szCs w:val="24"/>
              </w:rPr>
              <w:t>Réaliser un geste technique courant, l'interpréter si besoin et le restituer au patient si possible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tabs>
                <w:tab w:val="left" w:pos="4515"/>
              </w:tabs>
              <w:autoSpaceDE w:val="0"/>
              <w:autoSpaceDN w:val="0"/>
              <w:adjustRightInd w:val="0"/>
              <w:jc w:val="both"/>
              <w:rPr>
                <w:rFonts w:cs="TimesNewRomanPSMT"/>
                <w:color w:val="000000"/>
              </w:rPr>
            </w:pPr>
            <w:r w:rsidRPr="00A06B17">
              <w:rPr>
                <w:rFonts w:cs="TimesNewRomanPSMT"/>
                <w:color w:val="000000"/>
              </w:rPr>
              <w:t xml:space="preserve">Faire un </w:t>
            </w:r>
            <w:proofErr w:type="spellStart"/>
            <w:r w:rsidRPr="00A06B17">
              <w:rPr>
                <w:rFonts w:cs="TimesNewRomanPSMT"/>
                <w:color w:val="000000"/>
              </w:rPr>
              <w:t>streptatest</w:t>
            </w:r>
            <w:proofErr w:type="spellEnd"/>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Mesurer le souffle par débitmètre de pointe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Prendre la tension artérielle manuellement</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 ECG</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 frottis cervical de dépistage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une bandelette urinaire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une glycémie capillaire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Faire une vaccination</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Retirer des points de suture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Oter un bouchon de cérumen</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2D1E13">
            <w:pPr>
              <w:autoSpaceDE w:val="0"/>
              <w:autoSpaceDN w:val="0"/>
              <w:adjustRightInd w:val="0"/>
              <w:rPr>
                <w:rFonts w:cs="TimesNewRomanPSMT"/>
                <w:color w:val="000000"/>
                <w:sz w:val="24"/>
                <w:szCs w:val="24"/>
              </w:rPr>
            </w:pPr>
            <w:r w:rsidRPr="00A06B17">
              <w:rPr>
                <w:rFonts w:cs="TimesNewRomanPS-BoldMT"/>
                <w:b/>
                <w:bCs/>
                <w:color w:val="000000"/>
                <w:sz w:val="24"/>
                <w:szCs w:val="24"/>
              </w:rPr>
              <w:t>Connaître les imprimés courants et savoir les remplir</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Savoir remplir un arrêt de travail</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Savoir remplir un certificat d'accident de travail</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Savoir rédiger une ordonnance sécurisée</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r w:rsidRPr="00A06B17">
              <w:rPr>
                <w:rFonts w:cs="TimesNewRomanPSMT"/>
                <w:color w:val="000000"/>
              </w:rPr>
              <w:t>Voir un certificat de décès</w:t>
            </w: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513A84">
            <w:pPr>
              <w:autoSpaceDE w:val="0"/>
              <w:autoSpaceDN w:val="0"/>
              <w:adjustRightInd w:val="0"/>
              <w:jc w:val="both"/>
              <w:rPr>
                <w:rFonts w:cs="TimesNewRomanPSMT"/>
                <w:color w:val="000000"/>
              </w:rPr>
            </w:pPr>
          </w:p>
        </w:tc>
        <w:tc>
          <w:tcPr>
            <w:tcW w:w="1701" w:type="dxa"/>
            <w:vAlign w:val="center"/>
          </w:tcPr>
          <w:p w:rsidR="002D1E13" w:rsidRDefault="002D1E13" w:rsidP="00513A84">
            <w:pPr>
              <w:autoSpaceDE w:val="0"/>
              <w:autoSpaceDN w:val="0"/>
              <w:adjustRightInd w:val="0"/>
              <w:jc w:val="center"/>
              <w:rPr>
                <w:rFonts w:cs="TimesNewRomanPSMT"/>
                <w:color w:val="000000"/>
                <w:sz w:val="24"/>
                <w:szCs w:val="24"/>
              </w:rPr>
            </w:pPr>
          </w:p>
        </w:tc>
        <w:tc>
          <w:tcPr>
            <w:tcW w:w="1843" w:type="dxa"/>
            <w:vAlign w:val="center"/>
          </w:tcPr>
          <w:p w:rsidR="002D1E13" w:rsidRDefault="002D1E13" w:rsidP="00513A84">
            <w:pPr>
              <w:autoSpaceDE w:val="0"/>
              <w:autoSpaceDN w:val="0"/>
              <w:adjustRightInd w:val="0"/>
              <w:jc w:val="center"/>
              <w:rPr>
                <w:rFonts w:cs="TimesNewRomanPSMT"/>
                <w:color w:val="000000"/>
                <w:sz w:val="24"/>
                <w:szCs w:val="24"/>
              </w:rPr>
            </w:pPr>
          </w:p>
        </w:tc>
        <w:tc>
          <w:tcPr>
            <w:tcW w:w="1275" w:type="dxa"/>
            <w:vAlign w:val="center"/>
          </w:tcPr>
          <w:p w:rsidR="002D1E13" w:rsidRDefault="002D1E13" w:rsidP="00513A84">
            <w:pPr>
              <w:autoSpaceDE w:val="0"/>
              <w:autoSpaceDN w:val="0"/>
              <w:adjustRightInd w:val="0"/>
              <w:jc w:val="center"/>
              <w:rPr>
                <w:rFonts w:cs="TimesNewRomanPSMT"/>
                <w:color w:val="000000"/>
                <w:sz w:val="24"/>
                <w:szCs w:val="24"/>
              </w:rPr>
            </w:pPr>
          </w:p>
        </w:tc>
      </w:tr>
      <w:tr w:rsidR="002D1E13" w:rsidTr="00A06B17">
        <w:trPr>
          <w:trHeight w:val="397"/>
        </w:trPr>
        <w:tc>
          <w:tcPr>
            <w:tcW w:w="5495" w:type="dxa"/>
            <w:vAlign w:val="center"/>
          </w:tcPr>
          <w:p w:rsidR="002D1E13" w:rsidRPr="00A06B17" w:rsidRDefault="002D1E13" w:rsidP="00926536">
            <w:pPr>
              <w:autoSpaceDE w:val="0"/>
              <w:autoSpaceDN w:val="0"/>
              <w:adjustRightInd w:val="0"/>
              <w:jc w:val="both"/>
              <w:rPr>
                <w:rFonts w:cs="TimesNewRomanPSMT"/>
                <w:color w:val="000000"/>
              </w:rPr>
            </w:pPr>
          </w:p>
        </w:tc>
        <w:tc>
          <w:tcPr>
            <w:tcW w:w="1701"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843" w:type="dxa"/>
            <w:vAlign w:val="center"/>
          </w:tcPr>
          <w:p w:rsidR="002D1E13" w:rsidRDefault="002D1E13" w:rsidP="00926536">
            <w:pPr>
              <w:autoSpaceDE w:val="0"/>
              <w:autoSpaceDN w:val="0"/>
              <w:adjustRightInd w:val="0"/>
              <w:jc w:val="center"/>
              <w:rPr>
                <w:rFonts w:cs="TimesNewRomanPSMT"/>
                <w:color w:val="000000"/>
                <w:sz w:val="24"/>
                <w:szCs w:val="24"/>
              </w:rPr>
            </w:pPr>
          </w:p>
        </w:tc>
        <w:tc>
          <w:tcPr>
            <w:tcW w:w="1275" w:type="dxa"/>
            <w:vAlign w:val="center"/>
          </w:tcPr>
          <w:p w:rsidR="002D1E13" w:rsidRDefault="002D1E13" w:rsidP="00926536">
            <w:pPr>
              <w:autoSpaceDE w:val="0"/>
              <w:autoSpaceDN w:val="0"/>
              <w:adjustRightInd w:val="0"/>
              <w:jc w:val="center"/>
              <w:rPr>
                <w:rFonts w:cs="TimesNewRomanPSMT"/>
                <w:color w:val="000000"/>
                <w:sz w:val="24"/>
                <w:szCs w:val="24"/>
              </w:rPr>
            </w:pPr>
          </w:p>
        </w:tc>
      </w:tr>
    </w:tbl>
    <w:p w:rsidR="008B68A3" w:rsidRPr="00513A84" w:rsidRDefault="008B68A3" w:rsidP="00DD7DFD">
      <w:pPr>
        <w:autoSpaceDE w:val="0"/>
        <w:autoSpaceDN w:val="0"/>
        <w:adjustRightInd w:val="0"/>
        <w:spacing w:after="0" w:line="240" w:lineRule="auto"/>
        <w:jc w:val="both"/>
        <w:rPr>
          <w:rFonts w:cs="TimesNewRomanPSMT"/>
          <w:color w:val="000000"/>
          <w:sz w:val="8"/>
          <w:szCs w:val="8"/>
        </w:rPr>
      </w:pPr>
    </w:p>
    <w:p w:rsidR="00FA4300" w:rsidRDefault="00FA4300">
      <w:pPr>
        <w:rPr>
          <w:rFonts w:cs="TimesNewRomanPS-BoldMT"/>
          <w:b/>
          <w:bCs/>
          <w:color w:val="002060"/>
          <w:sz w:val="28"/>
          <w:szCs w:val="28"/>
        </w:rPr>
      </w:pPr>
      <w:r>
        <w:rPr>
          <w:rFonts w:cs="TimesNewRomanPS-BoldMT"/>
          <w:b/>
          <w:bCs/>
          <w:color w:val="002060"/>
          <w:sz w:val="28"/>
          <w:szCs w:val="28"/>
        </w:rPr>
        <w:br w:type="page"/>
      </w:r>
    </w:p>
    <w:p w:rsidR="00FA4300" w:rsidRDefault="00FA4300" w:rsidP="00E93F5C">
      <w:pPr>
        <w:pBdr>
          <w:bottom w:val="dotted" w:sz="4" w:space="1" w:color="auto"/>
        </w:pBdr>
        <w:autoSpaceDE w:val="0"/>
        <w:autoSpaceDN w:val="0"/>
        <w:adjustRightInd w:val="0"/>
        <w:spacing w:after="0" w:line="240" w:lineRule="auto"/>
        <w:jc w:val="both"/>
        <w:rPr>
          <w:rFonts w:cs="TimesNewRomanPS-BoldMT"/>
          <w:b/>
          <w:bCs/>
          <w:color w:val="002060"/>
          <w:sz w:val="28"/>
          <w:szCs w:val="28"/>
        </w:rPr>
      </w:pPr>
    </w:p>
    <w:p w:rsidR="00513A84" w:rsidRPr="00040AF7" w:rsidRDefault="00513A84" w:rsidP="00E93F5C">
      <w:pPr>
        <w:pBdr>
          <w:bottom w:val="dotted" w:sz="4" w:space="1" w:color="auto"/>
        </w:pBdr>
        <w:autoSpaceDE w:val="0"/>
        <w:autoSpaceDN w:val="0"/>
        <w:adjustRightInd w:val="0"/>
        <w:spacing w:after="0" w:line="240" w:lineRule="auto"/>
        <w:jc w:val="both"/>
        <w:rPr>
          <w:rFonts w:cs="TimesNewRomanPS-BoldMT"/>
          <w:b/>
          <w:bCs/>
          <w:color w:val="002060"/>
          <w:sz w:val="28"/>
          <w:szCs w:val="28"/>
        </w:rPr>
      </w:pPr>
      <w:r>
        <w:rPr>
          <w:rFonts w:cs="TimesNewRomanPS-BoldMT"/>
          <w:b/>
          <w:bCs/>
          <w:color w:val="002060"/>
          <w:sz w:val="28"/>
          <w:szCs w:val="28"/>
        </w:rPr>
        <w:t>4</w:t>
      </w:r>
      <w:r w:rsidRPr="00040AF7">
        <w:rPr>
          <w:rFonts w:cs="TimesNewRomanPS-BoldMT"/>
          <w:b/>
          <w:bCs/>
          <w:color w:val="002060"/>
          <w:sz w:val="28"/>
          <w:szCs w:val="28"/>
        </w:rPr>
        <w:t xml:space="preserve"> </w:t>
      </w:r>
      <w:r>
        <w:rPr>
          <w:rFonts w:cs="TimesNewRomanPS-BoldMT"/>
          <w:b/>
          <w:bCs/>
          <w:color w:val="002060"/>
          <w:sz w:val="28"/>
          <w:szCs w:val="28"/>
        </w:rPr>
        <w:t>–</w:t>
      </w:r>
      <w:r w:rsidRPr="00040AF7">
        <w:rPr>
          <w:rFonts w:cs="TimesNewRomanPS-BoldMT"/>
          <w:b/>
          <w:bCs/>
          <w:color w:val="002060"/>
          <w:sz w:val="28"/>
          <w:szCs w:val="28"/>
        </w:rPr>
        <w:t xml:space="preserve"> </w:t>
      </w:r>
      <w:r>
        <w:rPr>
          <w:rFonts w:cs="TimesNewRomanPS-BoldMT"/>
          <w:b/>
          <w:bCs/>
          <w:color w:val="002060"/>
          <w:sz w:val="28"/>
          <w:szCs w:val="28"/>
        </w:rPr>
        <w:t>MO</w:t>
      </w:r>
      <w:r w:rsidR="00192347">
        <w:rPr>
          <w:rFonts w:cs="TimesNewRomanPS-BoldMT"/>
          <w:b/>
          <w:bCs/>
          <w:color w:val="002060"/>
          <w:sz w:val="28"/>
          <w:szCs w:val="28"/>
        </w:rPr>
        <w:t xml:space="preserve">DE </w:t>
      </w:r>
      <w:r>
        <w:rPr>
          <w:rFonts w:cs="TimesNewRomanPS-BoldMT"/>
          <w:b/>
          <w:bCs/>
          <w:color w:val="002060"/>
          <w:sz w:val="28"/>
          <w:szCs w:val="28"/>
        </w:rPr>
        <w:t>D’EMPLOI DE LA FICHE D’</w:t>
      </w:r>
      <w:r w:rsidRPr="00040AF7">
        <w:rPr>
          <w:rFonts w:cs="TimesNewRomanPS-BoldMT"/>
          <w:b/>
          <w:bCs/>
          <w:color w:val="002060"/>
          <w:sz w:val="28"/>
          <w:szCs w:val="28"/>
        </w:rPr>
        <w:t>EVALUATION</w:t>
      </w:r>
    </w:p>
    <w:p w:rsidR="00513A84" w:rsidRPr="00E93F5C" w:rsidRDefault="00513A84" w:rsidP="00E93F5C">
      <w:pPr>
        <w:autoSpaceDE w:val="0"/>
        <w:autoSpaceDN w:val="0"/>
        <w:adjustRightInd w:val="0"/>
        <w:spacing w:before="120" w:after="0" w:line="240" w:lineRule="auto"/>
        <w:jc w:val="center"/>
        <w:rPr>
          <w:rFonts w:cs="TimesNewRomanPS-BoldMT"/>
          <w:bCs/>
          <w:color w:val="000000"/>
          <w:u w:val="single"/>
        </w:rPr>
      </w:pPr>
    </w:p>
    <w:p w:rsidR="00513A84" w:rsidRPr="00E93F5C" w:rsidRDefault="00237986" w:rsidP="00E93F5C">
      <w:pPr>
        <w:pStyle w:val="Paragraphedeliste"/>
        <w:numPr>
          <w:ilvl w:val="0"/>
          <w:numId w:val="1"/>
        </w:numPr>
        <w:autoSpaceDE w:val="0"/>
        <w:autoSpaceDN w:val="0"/>
        <w:adjustRightInd w:val="0"/>
        <w:spacing w:after="0" w:line="240" w:lineRule="auto"/>
        <w:ind w:left="426" w:hanging="283"/>
        <w:jc w:val="both"/>
        <w:rPr>
          <w:rFonts w:cs="TimesNewRomanPS-BoldMT"/>
          <w:b/>
          <w:bCs/>
          <w:color w:val="0070C0"/>
          <w:sz w:val="24"/>
          <w:szCs w:val="24"/>
        </w:rPr>
      </w:pPr>
      <w:r w:rsidRPr="00237986">
        <w:rPr>
          <w:rFonts w:cs="TimesNewRomanPS-BoldMT"/>
          <w:b/>
          <w:bCs/>
          <w:color w:val="0070C0"/>
          <w:sz w:val="24"/>
          <w:szCs w:val="24"/>
        </w:rPr>
        <w:t>Mise en place d'une relation adaptée avec le patient</w:t>
      </w:r>
      <w:r>
        <w:rPr>
          <w:rFonts w:cs="TimesNewRomanPS-BoldMT"/>
          <w:b/>
          <w:bCs/>
          <w:color w:val="0070C0"/>
          <w:sz w:val="24"/>
          <w:szCs w:val="24"/>
        </w:rPr>
        <w:t xml:space="preserve"> </w:t>
      </w:r>
      <w:r w:rsidRPr="00040AF7">
        <w:rPr>
          <w:rFonts w:cs="TimesNewRomanPS-BoldMT"/>
          <w:b/>
          <w:bCs/>
          <w:color w:val="0070C0"/>
          <w:sz w:val="24"/>
          <w:szCs w:val="24"/>
        </w:rPr>
        <w:t>:</w:t>
      </w:r>
      <w:r>
        <w:rPr>
          <w:rFonts w:cs="TimesNewRomanPS-BoldMT"/>
          <w:b/>
          <w:bCs/>
          <w:color w:val="0070C0"/>
          <w:sz w:val="24"/>
          <w:szCs w:val="24"/>
        </w:rPr>
        <w:t xml:space="preserve"> </w:t>
      </w:r>
      <w:r w:rsidR="00513A84" w:rsidRPr="00237986">
        <w:rPr>
          <w:rFonts w:cs="TimesNewRomanPSMT"/>
          <w:color w:val="000000"/>
          <w:sz w:val="24"/>
          <w:szCs w:val="24"/>
        </w:rPr>
        <w:t>l'externe se présente, accueille le patient, adopte une attitude d'écoute, poursuit le dialogue pendant l'examen clinique.</w:t>
      </w:r>
    </w:p>
    <w:p w:rsidR="00E93F5C" w:rsidRPr="00E93F5C" w:rsidRDefault="00E93F5C" w:rsidP="00E93F5C">
      <w:pPr>
        <w:autoSpaceDE w:val="0"/>
        <w:autoSpaceDN w:val="0"/>
        <w:adjustRightInd w:val="0"/>
        <w:spacing w:after="0" w:line="240" w:lineRule="auto"/>
        <w:ind w:left="143"/>
        <w:jc w:val="both"/>
        <w:rPr>
          <w:rFonts w:cs="TimesNewRomanPS-BoldMT"/>
          <w:b/>
          <w:bCs/>
          <w:sz w:val="16"/>
          <w:szCs w:val="16"/>
        </w:rPr>
      </w:pPr>
    </w:p>
    <w:p w:rsidR="00237986" w:rsidRPr="00E93F5C" w:rsidRDefault="00237986" w:rsidP="00E93F5C">
      <w:pPr>
        <w:pStyle w:val="Paragraphedeliste"/>
        <w:numPr>
          <w:ilvl w:val="0"/>
          <w:numId w:val="1"/>
        </w:numPr>
        <w:autoSpaceDE w:val="0"/>
        <w:autoSpaceDN w:val="0"/>
        <w:adjustRightInd w:val="0"/>
        <w:spacing w:after="0" w:line="240" w:lineRule="auto"/>
        <w:ind w:left="426" w:hanging="283"/>
        <w:jc w:val="both"/>
        <w:rPr>
          <w:rFonts w:cs="TimesNewRomanPS-BoldMT"/>
          <w:b/>
          <w:bCs/>
          <w:color w:val="0070C0"/>
          <w:sz w:val="24"/>
          <w:szCs w:val="24"/>
        </w:rPr>
      </w:pPr>
      <w:r w:rsidRPr="00237986">
        <w:rPr>
          <w:rFonts w:cs="TimesNewRomanPS-BoldMT"/>
          <w:b/>
          <w:bCs/>
          <w:color w:val="0070C0"/>
          <w:sz w:val="24"/>
          <w:szCs w:val="24"/>
        </w:rPr>
        <w:t>Ponctualité, assiduité :</w:t>
      </w:r>
      <w:r>
        <w:rPr>
          <w:rFonts w:cs="TimesNewRomanPS-BoldMT"/>
          <w:b/>
          <w:bCs/>
          <w:color w:val="0070C0"/>
          <w:sz w:val="24"/>
          <w:szCs w:val="24"/>
        </w:rPr>
        <w:t xml:space="preserve"> </w:t>
      </w:r>
      <w:r w:rsidRPr="00040AF7">
        <w:rPr>
          <w:rFonts w:cs="TimesNewRomanPSMT"/>
          <w:color w:val="000000"/>
          <w:sz w:val="24"/>
          <w:szCs w:val="24"/>
        </w:rPr>
        <w:t>respect des horaires</w:t>
      </w:r>
      <w:r>
        <w:rPr>
          <w:rFonts w:cs="TimesNewRomanPSMT"/>
          <w:color w:val="000000"/>
          <w:sz w:val="24"/>
          <w:szCs w:val="24"/>
        </w:rPr>
        <w:t xml:space="preserve"> </w:t>
      </w:r>
      <w:r w:rsidRPr="00040AF7">
        <w:rPr>
          <w:rFonts w:cs="TimesNewRomanPSMT"/>
          <w:color w:val="000000"/>
          <w:sz w:val="24"/>
          <w:szCs w:val="24"/>
        </w:rPr>
        <w:t>(rappel : horaires de stage officiels : 9h-18h), pas d'absence injustifiée.</w:t>
      </w:r>
    </w:p>
    <w:p w:rsidR="00E93F5C" w:rsidRPr="00E93F5C" w:rsidRDefault="00E93F5C" w:rsidP="00E93F5C">
      <w:pPr>
        <w:autoSpaceDE w:val="0"/>
        <w:autoSpaceDN w:val="0"/>
        <w:adjustRightInd w:val="0"/>
        <w:spacing w:after="0" w:line="240" w:lineRule="auto"/>
        <w:ind w:left="360"/>
        <w:jc w:val="both"/>
        <w:rPr>
          <w:rFonts w:cs="TimesNewRomanPS-BoldMT"/>
          <w:b/>
          <w:bCs/>
          <w:sz w:val="16"/>
          <w:szCs w:val="16"/>
        </w:rPr>
      </w:pPr>
    </w:p>
    <w:p w:rsidR="00237986" w:rsidRPr="00237986" w:rsidRDefault="00237986" w:rsidP="00E93F5C">
      <w:pPr>
        <w:pStyle w:val="Paragraphedeliste"/>
        <w:numPr>
          <w:ilvl w:val="0"/>
          <w:numId w:val="1"/>
        </w:numPr>
        <w:autoSpaceDE w:val="0"/>
        <w:autoSpaceDN w:val="0"/>
        <w:adjustRightInd w:val="0"/>
        <w:spacing w:after="0" w:line="240" w:lineRule="auto"/>
        <w:ind w:left="426" w:hanging="283"/>
        <w:jc w:val="both"/>
        <w:rPr>
          <w:rFonts w:cs="TimesNewRomanPS-BoldMT"/>
          <w:b/>
          <w:bCs/>
          <w:color w:val="0070C0"/>
          <w:sz w:val="24"/>
          <w:szCs w:val="24"/>
        </w:rPr>
      </w:pPr>
      <w:r w:rsidRPr="00237986">
        <w:rPr>
          <w:rFonts w:cs="TimesNewRomanPS-BoldMT"/>
          <w:b/>
          <w:bCs/>
          <w:color w:val="0070C0"/>
          <w:sz w:val="24"/>
          <w:szCs w:val="24"/>
        </w:rPr>
        <w:t xml:space="preserve">Lors d'une mise en situation supervisée </w:t>
      </w:r>
      <w:r w:rsidRPr="00237986">
        <w:rPr>
          <w:rFonts w:cs="TimesNewRomanPSMT"/>
          <w:color w:val="0070C0"/>
          <w:sz w:val="24"/>
          <w:szCs w:val="24"/>
        </w:rPr>
        <w:t>:</w:t>
      </w:r>
      <w:r>
        <w:rPr>
          <w:rFonts w:cs="TimesNewRomanPSMT"/>
          <w:color w:val="0070C0"/>
          <w:sz w:val="24"/>
          <w:szCs w:val="24"/>
        </w:rPr>
        <w:t xml:space="preserve"> </w:t>
      </w:r>
      <w:r w:rsidRPr="00040AF7">
        <w:rPr>
          <w:rFonts w:cs="TimesNewRomanPSMT"/>
          <w:color w:val="000000"/>
          <w:sz w:val="24"/>
          <w:szCs w:val="24"/>
        </w:rPr>
        <w:t>sauf problème, l'externe doit être mis en supervision directe à la fin de son stage (c'est à dire qu'il mène l'entretien et l'examen clinique auprès du patient, en présence de son maître de stage qui n'intervient que si besoin, avec retour sur le déroulement de la consultation après le départ du patient)</w:t>
      </w:r>
    </w:p>
    <w:p w:rsidR="00237986" w:rsidRPr="004635F9" w:rsidRDefault="00237986" w:rsidP="00E93F5C">
      <w:pPr>
        <w:pStyle w:val="Paragraphedeliste"/>
        <w:numPr>
          <w:ilvl w:val="1"/>
          <w:numId w:val="6"/>
        </w:numPr>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qualité de l'entretien </w:t>
      </w:r>
      <w:r w:rsidRPr="004635F9">
        <w:rPr>
          <w:rFonts w:cs="TimesNewRomanPSMT"/>
          <w:color w:val="000000"/>
          <w:sz w:val="24"/>
          <w:szCs w:val="24"/>
        </w:rPr>
        <w:t>: alternance de questions ouvertes ou fermées, communication avec le patient et/ou son accompagnant, pertinence des questions posées...</w:t>
      </w:r>
    </w:p>
    <w:p w:rsidR="00237986" w:rsidRPr="004635F9" w:rsidRDefault="00237986" w:rsidP="00E93F5C">
      <w:pPr>
        <w:pStyle w:val="Paragraphedeliste"/>
        <w:numPr>
          <w:ilvl w:val="1"/>
          <w:numId w:val="6"/>
        </w:numPr>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qualité de l'examen clinique </w:t>
      </w:r>
      <w:r w:rsidRPr="004635F9">
        <w:rPr>
          <w:rFonts w:cs="TimesNewRomanPSMT"/>
          <w:color w:val="000000"/>
          <w:sz w:val="24"/>
          <w:szCs w:val="24"/>
        </w:rPr>
        <w:t>: maîtrise des gestes sémiologiques, prise en compte de la pudeur du patient...</w:t>
      </w:r>
    </w:p>
    <w:p w:rsidR="00237986" w:rsidRDefault="00237986" w:rsidP="00E93F5C">
      <w:pPr>
        <w:pStyle w:val="Paragraphedeliste"/>
        <w:numPr>
          <w:ilvl w:val="1"/>
          <w:numId w:val="6"/>
        </w:numPr>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pertinence d'un examen centré sur la plainte </w:t>
      </w:r>
      <w:r w:rsidRPr="004635F9">
        <w:rPr>
          <w:rFonts w:cs="TimesNewRomanPSMT"/>
          <w:color w:val="000000"/>
          <w:sz w:val="24"/>
          <w:szCs w:val="24"/>
        </w:rPr>
        <w:t>: examen clinique qui cherche à confirmer ou infirmer des hypothèses, et pas d'examen systématique de tous les appareils</w:t>
      </w:r>
    </w:p>
    <w:p w:rsidR="00E93F5C" w:rsidRPr="00E93F5C" w:rsidRDefault="00E93F5C" w:rsidP="00E93F5C">
      <w:pPr>
        <w:autoSpaceDE w:val="0"/>
        <w:autoSpaceDN w:val="0"/>
        <w:adjustRightInd w:val="0"/>
        <w:spacing w:after="0" w:line="240" w:lineRule="auto"/>
        <w:ind w:left="993"/>
        <w:jc w:val="both"/>
        <w:rPr>
          <w:rFonts w:cs="TimesNewRomanPS-BoldMT"/>
          <w:b/>
          <w:bCs/>
          <w:sz w:val="16"/>
          <w:szCs w:val="16"/>
        </w:rPr>
      </w:pPr>
    </w:p>
    <w:p w:rsidR="00237986" w:rsidRDefault="00237986" w:rsidP="00E93F5C">
      <w:pPr>
        <w:pStyle w:val="Paragraphedeliste"/>
        <w:numPr>
          <w:ilvl w:val="0"/>
          <w:numId w:val="1"/>
        </w:numPr>
        <w:autoSpaceDE w:val="0"/>
        <w:autoSpaceDN w:val="0"/>
        <w:adjustRightInd w:val="0"/>
        <w:spacing w:after="0" w:line="240" w:lineRule="auto"/>
        <w:ind w:left="426"/>
        <w:jc w:val="both"/>
        <w:rPr>
          <w:rFonts w:cs="TimesNewRomanPSMT"/>
          <w:color w:val="0070C0"/>
          <w:sz w:val="24"/>
          <w:szCs w:val="24"/>
        </w:rPr>
      </w:pPr>
      <w:r w:rsidRPr="00237986">
        <w:rPr>
          <w:rFonts w:cs="TimesNewRomanPS-BoldMT"/>
          <w:b/>
          <w:bCs/>
          <w:color w:val="0070C0"/>
          <w:sz w:val="24"/>
          <w:szCs w:val="24"/>
        </w:rPr>
        <w:t xml:space="preserve">Démarche diagnostique </w:t>
      </w:r>
      <w:r w:rsidRPr="00237986">
        <w:rPr>
          <w:rFonts w:cs="TimesNewRomanPSMT"/>
          <w:color w:val="0070C0"/>
          <w:sz w:val="24"/>
          <w:szCs w:val="24"/>
        </w:rPr>
        <w:t>:</w:t>
      </w:r>
      <w:r>
        <w:rPr>
          <w:rFonts w:cs="TimesNewRomanPSMT"/>
          <w:color w:val="0070C0"/>
          <w:sz w:val="24"/>
          <w:szCs w:val="24"/>
        </w:rPr>
        <w:t xml:space="preserve"> </w:t>
      </w:r>
    </w:p>
    <w:p w:rsidR="00237986" w:rsidRPr="004635F9" w:rsidRDefault="00237986" w:rsidP="00E93F5C">
      <w:pPr>
        <w:pStyle w:val="Paragraphedeliste"/>
        <w:numPr>
          <w:ilvl w:val="1"/>
          <w:numId w:val="7"/>
        </w:numPr>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pertinence des hypothèses diagnostiques : </w:t>
      </w:r>
      <w:r w:rsidRPr="004635F9">
        <w:rPr>
          <w:rFonts w:cs="TimesNewRomanPSMT"/>
          <w:color w:val="000000"/>
          <w:sz w:val="24"/>
          <w:szCs w:val="24"/>
        </w:rPr>
        <w:t>citer les hypothèses en tenant compte du terrain, de l'entretien, de l'examen clinique, des éléments éventuellement manquants.</w:t>
      </w:r>
    </w:p>
    <w:p w:rsidR="00237986" w:rsidRPr="004635F9" w:rsidRDefault="00237986" w:rsidP="00E93F5C">
      <w:pPr>
        <w:pStyle w:val="Paragraphedeliste"/>
        <w:numPr>
          <w:ilvl w:val="1"/>
          <w:numId w:val="7"/>
        </w:numPr>
        <w:tabs>
          <w:tab w:val="right" w:pos="9746"/>
        </w:tabs>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prise en compte de la prévalence des maladies en soins primaires </w:t>
      </w:r>
      <w:r w:rsidRPr="004635F9">
        <w:rPr>
          <w:rFonts w:cs="TimesNewRomanPSMT"/>
          <w:color w:val="000000"/>
          <w:sz w:val="24"/>
          <w:szCs w:val="24"/>
        </w:rPr>
        <w:t>: hiérarchiser les hypothèses en prenant en compte l'argument de fréquence (les patients d'un cabinet de</w:t>
      </w:r>
    </w:p>
    <w:p w:rsidR="00237986" w:rsidRPr="004635F9" w:rsidRDefault="00237986" w:rsidP="00E93F5C">
      <w:pPr>
        <w:pStyle w:val="Paragraphedeliste"/>
        <w:numPr>
          <w:ilvl w:val="0"/>
          <w:numId w:val="7"/>
        </w:numPr>
        <w:autoSpaceDE w:val="0"/>
        <w:autoSpaceDN w:val="0"/>
        <w:adjustRightInd w:val="0"/>
        <w:spacing w:after="0" w:line="240" w:lineRule="auto"/>
        <w:ind w:left="993"/>
        <w:jc w:val="both"/>
        <w:rPr>
          <w:rFonts w:cs="TimesNewRomanPSMT"/>
          <w:color w:val="000000"/>
          <w:sz w:val="24"/>
          <w:szCs w:val="24"/>
        </w:rPr>
      </w:pPr>
      <w:r w:rsidRPr="004635F9">
        <w:rPr>
          <w:rFonts w:cs="TimesNewRomanPSMT"/>
          <w:color w:val="000000"/>
          <w:sz w:val="24"/>
          <w:szCs w:val="24"/>
        </w:rPr>
        <w:t>MG ne sont pas les mêmes que ceux d'un CHU)</w:t>
      </w:r>
    </w:p>
    <w:p w:rsidR="00237986" w:rsidRPr="004635F9" w:rsidRDefault="00237986" w:rsidP="00E93F5C">
      <w:pPr>
        <w:pStyle w:val="Paragraphedeliste"/>
        <w:numPr>
          <w:ilvl w:val="1"/>
          <w:numId w:val="7"/>
        </w:numPr>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pertinence des hypothèses diagnostiques : </w:t>
      </w:r>
      <w:r w:rsidRPr="004635F9">
        <w:rPr>
          <w:rFonts w:cs="TimesNewRomanPSMT"/>
          <w:color w:val="000000"/>
          <w:sz w:val="24"/>
          <w:szCs w:val="24"/>
        </w:rPr>
        <w:t>citer les hypothèses en tenant compte du terrain, de l'entretien, de l'examen clinique, des éléments éventuellement manquants.</w:t>
      </w:r>
    </w:p>
    <w:p w:rsidR="00237986" w:rsidRPr="004635F9" w:rsidRDefault="00237986" w:rsidP="00E93F5C">
      <w:pPr>
        <w:pStyle w:val="Paragraphedeliste"/>
        <w:numPr>
          <w:ilvl w:val="1"/>
          <w:numId w:val="7"/>
        </w:numPr>
        <w:tabs>
          <w:tab w:val="right" w:pos="9746"/>
        </w:tabs>
        <w:autoSpaceDE w:val="0"/>
        <w:autoSpaceDN w:val="0"/>
        <w:adjustRightInd w:val="0"/>
        <w:spacing w:after="0" w:line="240" w:lineRule="auto"/>
        <w:ind w:left="993"/>
        <w:jc w:val="both"/>
        <w:rPr>
          <w:rFonts w:cs="TimesNewRomanPSMT"/>
          <w:color w:val="000000"/>
          <w:sz w:val="24"/>
          <w:szCs w:val="24"/>
        </w:rPr>
      </w:pPr>
      <w:r w:rsidRPr="004635F9">
        <w:rPr>
          <w:rFonts w:cs="TimesNewRomanPS-BoldMT"/>
          <w:b/>
          <w:bCs/>
          <w:color w:val="000000"/>
          <w:sz w:val="24"/>
          <w:szCs w:val="24"/>
        </w:rPr>
        <w:t xml:space="preserve">prise en compte de la prévalence des maladies en soins primaires </w:t>
      </w:r>
      <w:r w:rsidRPr="004635F9">
        <w:rPr>
          <w:rFonts w:cs="TimesNewRomanPSMT"/>
          <w:color w:val="000000"/>
          <w:sz w:val="24"/>
          <w:szCs w:val="24"/>
        </w:rPr>
        <w:t>: hiérarchiser les hypothèses en prenant en compte l'argument de fréquence (les patients d'un cabinet de</w:t>
      </w:r>
    </w:p>
    <w:p w:rsidR="00237986" w:rsidRDefault="00237986" w:rsidP="00E93F5C">
      <w:pPr>
        <w:pStyle w:val="Paragraphedeliste"/>
        <w:numPr>
          <w:ilvl w:val="0"/>
          <w:numId w:val="7"/>
        </w:numPr>
        <w:autoSpaceDE w:val="0"/>
        <w:autoSpaceDN w:val="0"/>
        <w:adjustRightInd w:val="0"/>
        <w:spacing w:after="0" w:line="240" w:lineRule="auto"/>
        <w:ind w:left="993"/>
        <w:jc w:val="both"/>
        <w:rPr>
          <w:rFonts w:cs="TimesNewRomanPSMT"/>
          <w:color w:val="000000"/>
          <w:sz w:val="24"/>
          <w:szCs w:val="24"/>
        </w:rPr>
      </w:pPr>
      <w:r w:rsidRPr="004635F9">
        <w:rPr>
          <w:rFonts w:cs="TimesNewRomanPSMT"/>
          <w:color w:val="000000"/>
          <w:sz w:val="24"/>
          <w:szCs w:val="24"/>
        </w:rPr>
        <w:t>MG ne sont pas les mêmes que ceux d'un CHU)</w:t>
      </w:r>
    </w:p>
    <w:p w:rsidR="00E93F5C" w:rsidRPr="00E93F5C" w:rsidRDefault="00E93F5C" w:rsidP="00E93F5C">
      <w:pPr>
        <w:autoSpaceDE w:val="0"/>
        <w:autoSpaceDN w:val="0"/>
        <w:adjustRightInd w:val="0"/>
        <w:spacing w:after="0" w:line="240" w:lineRule="auto"/>
        <w:ind w:left="1713"/>
        <w:jc w:val="both"/>
        <w:rPr>
          <w:rFonts w:cs="TimesNewRomanPS-BoldMT"/>
          <w:b/>
          <w:bCs/>
          <w:sz w:val="16"/>
          <w:szCs w:val="16"/>
        </w:rPr>
      </w:pPr>
    </w:p>
    <w:p w:rsidR="004635F9" w:rsidRPr="00E93F5C" w:rsidRDefault="00237986" w:rsidP="00E93F5C">
      <w:pPr>
        <w:pStyle w:val="Paragraphedeliste"/>
        <w:numPr>
          <w:ilvl w:val="0"/>
          <w:numId w:val="1"/>
        </w:numPr>
        <w:autoSpaceDE w:val="0"/>
        <w:autoSpaceDN w:val="0"/>
        <w:adjustRightInd w:val="0"/>
        <w:spacing w:after="0" w:line="240" w:lineRule="auto"/>
        <w:ind w:left="426"/>
        <w:jc w:val="both"/>
        <w:rPr>
          <w:rFonts w:cs="TimesNewRomanPS-BoldMT"/>
          <w:b/>
          <w:bCs/>
          <w:color w:val="0070C0"/>
          <w:sz w:val="24"/>
          <w:szCs w:val="24"/>
        </w:rPr>
      </w:pPr>
      <w:r w:rsidRPr="004635F9">
        <w:rPr>
          <w:rFonts w:cs="TimesNewRomanPS-BoldMT"/>
          <w:b/>
          <w:bCs/>
          <w:color w:val="0070C0"/>
          <w:sz w:val="24"/>
          <w:szCs w:val="24"/>
        </w:rPr>
        <w:t xml:space="preserve">Capacité de synthèse centrée sur le patient </w:t>
      </w:r>
      <w:r w:rsidRPr="004635F9">
        <w:rPr>
          <w:rFonts w:cs="TimesNewRomanPSMT"/>
          <w:b/>
          <w:color w:val="0070C0"/>
          <w:sz w:val="24"/>
          <w:szCs w:val="24"/>
        </w:rPr>
        <w:t xml:space="preserve">: </w:t>
      </w:r>
      <w:r w:rsidR="004635F9" w:rsidRPr="004635F9">
        <w:rPr>
          <w:rFonts w:cs="TimesNewRomanPSMT"/>
          <w:color w:val="000000"/>
          <w:sz w:val="24"/>
          <w:szCs w:val="24"/>
        </w:rPr>
        <w:t xml:space="preserve">capacité à faire la synthèse de la consultation, en prenant en compte de l'environnement du patient (sa personnalité, ses représentations, son contexte socioprofessionnel, familial...). </w:t>
      </w:r>
    </w:p>
    <w:p w:rsidR="00E93F5C" w:rsidRPr="00E93F5C" w:rsidRDefault="00E93F5C" w:rsidP="00E93F5C">
      <w:pPr>
        <w:autoSpaceDE w:val="0"/>
        <w:autoSpaceDN w:val="0"/>
        <w:adjustRightInd w:val="0"/>
        <w:spacing w:after="0" w:line="240" w:lineRule="auto"/>
        <w:ind w:left="360"/>
        <w:jc w:val="both"/>
        <w:rPr>
          <w:rFonts w:cs="TimesNewRomanPS-BoldMT"/>
          <w:b/>
          <w:bCs/>
          <w:sz w:val="16"/>
          <w:szCs w:val="16"/>
        </w:rPr>
      </w:pPr>
    </w:p>
    <w:p w:rsidR="00237986" w:rsidRPr="00E93F5C" w:rsidRDefault="00237986" w:rsidP="00E93F5C">
      <w:pPr>
        <w:pStyle w:val="Paragraphedeliste"/>
        <w:numPr>
          <w:ilvl w:val="0"/>
          <w:numId w:val="1"/>
        </w:numPr>
        <w:autoSpaceDE w:val="0"/>
        <w:autoSpaceDN w:val="0"/>
        <w:adjustRightInd w:val="0"/>
        <w:spacing w:after="0" w:line="240" w:lineRule="auto"/>
        <w:ind w:left="426"/>
        <w:jc w:val="both"/>
        <w:rPr>
          <w:rFonts w:cs="TimesNewRomanPS-BoldMT"/>
          <w:b/>
          <w:bCs/>
          <w:color w:val="0070C0"/>
          <w:sz w:val="24"/>
          <w:szCs w:val="24"/>
        </w:rPr>
      </w:pPr>
      <w:r w:rsidRPr="004635F9">
        <w:rPr>
          <w:rFonts w:cs="TimesNewRomanPS-BoldMT"/>
          <w:b/>
          <w:bCs/>
          <w:color w:val="0070C0"/>
          <w:sz w:val="24"/>
          <w:szCs w:val="24"/>
        </w:rPr>
        <w:t xml:space="preserve">Curiosité d'esprit </w:t>
      </w:r>
      <w:r w:rsidRPr="004635F9">
        <w:rPr>
          <w:rFonts w:cs="TimesNewRomanPSMT"/>
          <w:b/>
          <w:color w:val="0070C0"/>
          <w:sz w:val="24"/>
          <w:szCs w:val="24"/>
        </w:rPr>
        <w:t xml:space="preserve">: </w:t>
      </w:r>
      <w:r w:rsidR="004635F9" w:rsidRPr="00040AF7">
        <w:rPr>
          <w:rFonts w:cs="TimesNewRomanPSMT"/>
          <w:color w:val="000000"/>
          <w:sz w:val="24"/>
          <w:szCs w:val="24"/>
        </w:rPr>
        <w:t>s'intéresse aux questions éthiques, règlementaires, au fonctionnement d'un cabinet de médecine générale, à la place du généraliste au sein du système de santé...</w:t>
      </w:r>
      <w:r w:rsidR="004635F9" w:rsidRPr="004635F9">
        <w:rPr>
          <w:rFonts w:cs="TimesNewRomanPSMT"/>
          <w:color w:val="000000"/>
          <w:sz w:val="24"/>
          <w:szCs w:val="24"/>
        </w:rPr>
        <w:t xml:space="preserve"> </w:t>
      </w:r>
      <w:r w:rsidR="004635F9" w:rsidRPr="00040AF7">
        <w:rPr>
          <w:rFonts w:cs="TimesNewRomanPSMT"/>
          <w:color w:val="000000"/>
          <w:sz w:val="24"/>
          <w:szCs w:val="24"/>
        </w:rPr>
        <w:t>s'intéresse aux questions éthiques, règlementaires, au fonctionnement d'un cabinet de médecine générale, à la place du généraliste au sein du système de santé...</w:t>
      </w:r>
    </w:p>
    <w:p w:rsidR="00E93F5C" w:rsidRPr="00E93F5C" w:rsidRDefault="00E93F5C" w:rsidP="00E93F5C">
      <w:pPr>
        <w:autoSpaceDE w:val="0"/>
        <w:autoSpaceDN w:val="0"/>
        <w:adjustRightInd w:val="0"/>
        <w:spacing w:after="0" w:line="240" w:lineRule="auto"/>
        <w:ind w:left="360"/>
        <w:jc w:val="both"/>
        <w:rPr>
          <w:rFonts w:cs="TimesNewRomanPS-BoldMT"/>
          <w:b/>
          <w:bCs/>
          <w:sz w:val="16"/>
          <w:szCs w:val="16"/>
        </w:rPr>
      </w:pPr>
    </w:p>
    <w:p w:rsidR="00237986" w:rsidRPr="00E93F5C" w:rsidRDefault="00237986" w:rsidP="00E93F5C">
      <w:pPr>
        <w:pStyle w:val="Paragraphedeliste"/>
        <w:numPr>
          <w:ilvl w:val="0"/>
          <w:numId w:val="1"/>
        </w:numPr>
        <w:autoSpaceDE w:val="0"/>
        <w:autoSpaceDN w:val="0"/>
        <w:adjustRightInd w:val="0"/>
        <w:spacing w:after="0" w:line="240" w:lineRule="auto"/>
        <w:ind w:left="426"/>
        <w:jc w:val="both"/>
        <w:rPr>
          <w:rFonts w:cs="TimesNewRomanPS-BoldMT"/>
          <w:b/>
          <w:bCs/>
          <w:color w:val="0070C0"/>
          <w:sz w:val="24"/>
          <w:szCs w:val="24"/>
        </w:rPr>
      </w:pPr>
      <w:r w:rsidRPr="00237986">
        <w:rPr>
          <w:rFonts w:cs="TimesNewRomanPS-BoldMT"/>
          <w:b/>
          <w:bCs/>
          <w:color w:val="0070C0"/>
          <w:sz w:val="24"/>
          <w:szCs w:val="24"/>
        </w:rPr>
        <w:t xml:space="preserve">Progression sur les objectifs de stage </w:t>
      </w:r>
      <w:r w:rsidRPr="00237986">
        <w:rPr>
          <w:rFonts w:cs="TimesNewRomanPSMT"/>
          <w:b/>
          <w:color w:val="0070C0"/>
          <w:sz w:val="24"/>
          <w:szCs w:val="24"/>
        </w:rPr>
        <w:t>:</w:t>
      </w:r>
      <w:r>
        <w:rPr>
          <w:rFonts w:cs="TimesNewRomanPSMT"/>
          <w:b/>
          <w:color w:val="0070C0"/>
          <w:sz w:val="24"/>
          <w:szCs w:val="24"/>
        </w:rPr>
        <w:t xml:space="preserve"> </w:t>
      </w:r>
      <w:r w:rsidR="004635F9" w:rsidRPr="00040AF7">
        <w:rPr>
          <w:rFonts w:cs="TimesNewRomanPSMT"/>
          <w:color w:val="000000"/>
          <w:sz w:val="24"/>
          <w:szCs w:val="24"/>
        </w:rPr>
        <w:t>dans le carnet de bord remis par le DMG en début de stage se trouve un guide d'auto-évaluation. Ce guide est à utiliser en début de stage pour fixer des objectifs de stage pratiques (réalisation de gestes sémiologiques ou techniques courants en MG).</w:t>
      </w:r>
    </w:p>
    <w:p w:rsidR="00E93F5C" w:rsidRPr="00E93F5C" w:rsidRDefault="00E93F5C" w:rsidP="00E93F5C">
      <w:pPr>
        <w:autoSpaceDE w:val="0"/>
        <w:autoSpaceDN w:val="0"/>
        <w:adjustRightInd w:val="0"/>
        <w:spacing w:after="0" w:line="240" w:lineRule="auto"/>
        <w:ind w:left="360"/>
        <w:jc w:val="both"/>
        <w:rPr>
          <w:rFonts w:cs="TimesNewRomanPS-BoldMT"/>
          <w:b/>
          <w:bCs/>
          <w:sz w:val="16"/>
          <w:szCs w:val="16"/>
        </w:rPr>
      </w:pPr>
    </w:p>
    <w:p w:rsidR="00237986" w:rsidRPr="004635F9" w:rsidRDefault="00237986" w:rsidP="00E93F5C">
      <w:pPr>
        <w:pStyle w:val="Paragraphedeliste"/>
        <w:numPr>
          <w:ilvl w:val="0"/>
          <w:numId w:val="1"/>
        </w:numPr>
        <w:autoSpaceDE w:val="0"/>
        <w:autoSpaceDN w:val="0"/>
        <w:adjustRightInd w:val="0"/>
        <w:spacing w:after="0" w:line="240" w:lineRule="auto"/>
        <w:ind w:left="426"/>
        <w:jc w:val="both"/>
        <w:rPr>
          <w:rFonts w:cs="TimesNewRomanPS-BoldMT"/>
          <w:b/>
          <w:bCs/>
          <w:color w:val="0070C0"/>
          <w:sz w:val="24"/>
          <w:szCs w:val="24"/>
        </w:rPr>
      </w:pPr>
      <w:r w:rsidRPr="00237986">
        <w:rPr>
          <w:rFonts w:cs="TimesNewRomanPS-BoldMT"/>
          <w:b/>
          <w:bCs/>
          <w:color w:val="0070C0"/>
          <w:sz w:val="24"/>
          <w:szCs w:val="24"/>
        </w:rPr>
        <w:t xml:space="preserve">Synthèse du stage en quelques mots </w:t>
      </w:r>
      <w:r w:rsidRPr="00237986">
        <w:rPr>
          <w:rFonts w:cs="TimesNewRomanPSMT"/>
          <w:b/>
          <w:color w:val="0070C0"/>
          <w:sz w:val="24"/>
          <w:szCs w:val="24"/>
        </w:rPr>
        <w:t>:</w:t>
      </w:r>
      <w:r>
        <w:rPr>
          <w:rFonts w:cs="TimesNewRomanPSMT"/>
          <w:b/>
          <w:color w:val="0070C0"/>
          <w:sz w:val="24"/>
          <w:szCs w:val="24"/>
        </w:rPr>
        <w:t xml:space="preserve"> </w:t>
      </w:r>
      <w:r w:rsidR="004635F9" w:rsidRPr="00040AF7">
        <w:rPr>
          <w:rFonts w:cs="TimesNewRomanPSMT"/>
          <w:color w:val="000000"/>
          <w:sz w:val="24"/>
          <w:szCs w:val="24"/>
        </w:rPr>
        <w:t>les MSU en médecine générale ont une place privilégiée pour observer le travail de leurs externes. C'est l'occasion pour les étudiants d'avoir un retour sur leur travail, leurs points forts et leurs pistes d'amélioration.</w:t>
      </w:r>
    </w:p>
    <w:p w:rsidR="00513A84" w:rsidRPr="00040AF7" w:rsidRDefault="004635F9" w:rsidP="00192347">
      <w:pPr>
        <w:autoSpaceDE w:val="0"/>
        <w:autoSpaceDN w:val="0"/>
        <w:adjustRightInd w:val="0"/>
        <w:spacing w:after="0" w:line="240" w:lineRule="auto"/>
        <w:ind w:left="360"/>
        <w:jc w:val="both"/>
        <w:rPr>
          <w:rFonts w:cs="TimesNewRomanPSMT"/>
          <w:color w:val="000000"/>
          <w:sz w:val="24"/>
          <w:szCs w:val="24"/>
        </w:rPr>
      </w:pPr>
      <w:r w:rsidRPr="00040AF7">
        <w:rPr>
          <w:rFonts w:cs="TimesNewRomanPSMT"/>
          <w:color w:val="000000"/>
          <w:sz w:val="24"/>
          <w:szCs w:val="24"/>
        </w:rPr>
        <w:t>Si vous repérez chez un externe des difficultés qui vous semblent pouvoir poser problème pour son avenir (en particulier sur le plan relationnel avec les patients), il est important d'en parler avec lui si possible, et/ou avec les enseignants du DMG. Cette démarche pourra l'aider à trouver une voie professionnelle compatible avec ses compétences et son épanouissement.</w:t>
      </w:r>
    </w:p>
    <w:p w:rsidR="00513A84" w:rsidRPr="00513A84" w:rsidRDefault="00513A84" w:rsidP="00DD7DFD">
      <w:pPr>
        <w:autoSpaceDE w:val="0"/>
        <w:autoSpaceDN w:val="0"/>
        <w:adjustRightInd w:val="0"/>
        <w:spacing w:after="0" w:line="240" w:lineRule="auto"/>
        <w:jc w:val="both"/>
        <w:rPr>
          <w:rFonts w:cs="TimesNewRomanPSMT"/>
          <w:color w:val="000000"/>
          <w:sz w:val="8"/>
          <w:szCs w:val="8"/>
        </w:rPr>
        <w:sectPr w:rsidR="00513A84" w:rsidRPr="00513A84" w:rsidSect="00481998">
          <w:footerReference w:type="default" r:id="rId9"/>
          <w:pgSz w:w="11906" w:h="16838"/>
          <w:pgMar w:top="426" w:right="1080" w:bottom="709" w:left="1080" w:header="708" w:footer="708" w:gutter="0"/>
          <w:pgNumType w:start="1"/>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8119"/>
      </w:tblGrid>
      <w:tr w:rsidR="00F12685" w:rsidTr="00F12685">
        <w:tc>
          <w:tcPr>
            <w:tcW w:w="2660" w:type="dxa"/>
          </w:tcPr>
          <w:p w:rsidR="00F12685" w:rsidRDefault="00F12685" w:rsidP="00C94497">
            <w:pPr>
              <w:rPr>
                <w:sz w:val="20"/>
                <w:szCs w:val="20"/>
              </w:rPr>
            </w:pPr>
            <w:r>
              <w:object w:dxaOrig="1303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2.75pt" o:ole="">
                  <v:imagedata r:id="rId10" o:title=""/>
                </v:shape>
                <o:OLEObject Type="Embed" ProgID="MSPhotoEd.3" ShapeID="_x0000_i1025" DrawAspect="Content" ObjectID="_1559131132" r:id="rId11"/>
              </w:object>
            </w:r>
          </w:p>
        </w:tc>
        <w:tc>
          <w:tcPr>
            <w:tcW w:w="8252" w:type="dxa"/>
            <w:vAlign w:val="center"/>
          </w:tcPr>
          <w:p w:rsidR="00513A84" w:rsidRPr="00513A84" w:rsidRDefault="00513A84" w:rsidP="00513A84">
            <w:pPr>
              <w:pStyle w:val="En-tte"/>
              <w:jc w:val="center"/>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D’EVALUATION DU STAGE D’EXTERNAT</w:t>
            </w:r>
          </w:p>
          <w:p w:rsidR="00F12685" w:rsidRPr="00F12685" w:rsidRDefault="00513A84" w:rsidP="00513A84">
            <w:pPr>
              <w:pStyle w:val="En-tte"/>
              <w:tabs>
                <w:tab w:val="center" w:pos="3932"/>
                <w:tab w:val="left" w:pos="5925"/>
              </w:tabs>
              <w:jc w:val="center"/>
              <w:rPr>
                <w:rFonts w:ascii="Trebuchet MS" w:hAnsi="Trebuchet MS" w:cs="Arial"/>
                <w:b/>
                <w:bCs/>
                <w:sz w:val="24"/>
                <w:szCs w:val="24"/>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 MÉDECINE GÉNÉRALE - DMG</w:t>
            </w:r>
          </w:p>
        </w:tc>
      </w:tr>
    </w:tbl>
    <w:p w:rsidR="00EE727D" w:rsidRDefault="00EE727D" w:rsidP="00C94497">
      <w:pPr>
        <w:spacing w:after="0"/>
        <w:rPr>
          <w:sz w:val="20"/>
          <w:szCs w:val="20"/>
        </w:rPr>
      </w:pPr>
    </w:p>
    <w:tbl>
      <w:tblPr>
        <w:tblW w:w="10632" w:type="dxa"/>
        <w:tblBorders>
          <w:insideH w:val="single" w:sz="12" w:space="0" w:color="auto"/>
          <w:insideV w:val="single" w:sz="12" w:space="0" w:color="auto"/>
        </w:tblBorders>
        <w:shd w:val="clear" w:color="auto" w:fill="D9D9D9"/>
        <w:tblLayout w:type="fixed"/>
        <w:tblLook w:val="01E0" w:firstRow="1" w:lastRow="1" w:firstColumn="1" w:lastColumn="1" w:noHBand="0" w:noVBand="0"/>
      </w:tblPr>
      <w:tblGrid>
        <w:gridCol w:w="5172"/>
        <w:gridCol w:w="5460"/>
      </w:tblGrid>
      <w:tr w:rsidR="00F12685" w:rsidRPr="00EE727D" w:rsidTr="00F52776">
        <w:tc>
          <w:tcPr>
            <w:tcW w:w="10632" w:type="dxa"/>
            <w:gridSpan w:val="2"/>
            <w:tcBorders>
              <w:top w:val="single" w:sz="2" w:space="0" w:color="auto"/>
              <w:bottom w:val="single" w:sz="2" w:space="0" w:color="auto"/>
            </w:tcBorders>
            <w:shd w:val="clear" w:color="auto" w:fill="D9D9D9"/>
            <w:vAlign w:val="center"/>
          </w:tcPr>
          <w:p w:rsidR="00F12685" w:rsidRPr="00EE727D" w:rsidRDefault="00F12685" w:rsidP="00435E4E">
            <w:pPr>
              <w:spacing w:before="120" w:after="240"/>
              <w:rPr>
                <w:rFonts w:ascii="Verdana" w:hAnsi="Verdana"/>
                <w:b/>
                <w:sz w:val="24"/>
                <w:szCs w:val="24"/>
              </w:rPr>
            </w:pPr>
            <w:r w:rsidRPr="00EE727D">
              <w:rPr>
                <w:rFonts w:ascii="Verdana" w:hAnsi="Verdana"/>
                <w:b/>
                <w:sz w:val="24"/>
                <w:szCs w:val="24"/>
              </w:rPr>
              <w:t xml:space="preserve">Dates du stage : </w:t>
            </w:r>
            <w:r w:rsidR="00435E4E" w:rsidRPr="006D0942">
              <w:rPr>
                <w:rFonts w:ascii="Verdana" w:hAnsi="Verdana"/>
                <w:sz w:val="18"/>
                <w:szCs w:val="18"/>
              </w:rPr>
              <w:t>…………………………………………………………………………………………………………………………</w:t>
            </w:r>
            <w:r w:rsidR="00435E4E">
              <w:rPr>
                <w:rFonts w:ascii="Verdana" w:hAnsi="Verdana"/>
                <w:sz w:val="18"/>
                <w:szCs w:val="18"/>
              </w:rPr>
              <w:t>……………………</w:t>
            </w:r>
          </w:p>
        </w:tc>
      </w:tr>
      <w:tr w:rsidR="00F12685" w:rsidRPr="00C62549" w:rsidTr="00F52776">
        <w:tc>
          <w:tcPr>
            <w:tcW w:w="5172" w:type="dxa"/>
            <w:tcBorders>
              <w:top w:val="single" w:sz="2" w:space="0" w:color="auto"/>
            </w:tcBorders>
            <w:shd w:val="clear" w:color="auto" w:fill="D9D9D9"/>
            <w:vAlign w:val="center"/>
          </w:tcPr>
          <w:p w:rsidR="00F12685" w:rsidRDefault="00F12685" w:rsidP="00F12685">
            <w:pPr>
              <w:spacing w:before="120"/>
              <w:jc w:val="center"/>
              <w:rPr>
                <w:rFonts w:ascii="Verdana" w:hAnsi="Verdana"/>
                <w:b/>
              </w:rPr>
            </w:pPr>
            <w:r>
              <w:rPr>
                <w:rFonts w:ascii="Verdana" w:hAnsi="Verdana"/>
                <w:b/>
              </w:rPr>
              <w:t>Nom et prénom de l’externe :</w:t>
            </w:r>
          </w:p>
          <w:p w:rsidR="00F12685" w:rsidRPr="006D0942" w:rsidRDefault="00F12685" w:rsidP="00F12685">
            <w:pPr>
              <w:jc w:val="center"/>
              <w:rPr>
                <w:rFonts w:ascii="Verdana" w:hAnsi="Verdana"/>
                <w:bCs/>
                <w:sz w:val="18"/>
                <w:szCs w:val="18"/>
              </w:rPr>
            </w:pPr>
            <w:r w:rsidRPr="006D0942">
              <w:rPr>
                <w:rFonts w:ascii="Verdana" w:hAnsi="Verdana"/>
                <w:sz w:val="18"/>
                <w:szCs w:val="18"/>
              </w:rPr>
              <w:t>……………………………………………………………………</w:t>
            </w:r>
          </w:p>
        </w:tc>
        <w:tc>
          <w:tcPr>
            <w:tcW w:w="5460" w:type="dxa"/>
            <w:tcBorders>
              <w:top w:val="single" w:sz="2" w:space="0" w:color="auto"/>
            </w:tcBorders>
            <w:shd w:val="clear" w:color="auto" w:fill="D9D9D9"/>
            <w:vAlign w:val="center"/>
          </w:tcPr>
          <w:p w:rsidR="00F12685" w:rsidRPr="00C62549" w:rsidRDefault="00F12685" w:rsidP="00F12685">
            <w:pPr>
              <w:spacing w:before="120"/>
              <w:jc w:val="center"/>
              <w:rPr>
                <w:rFonts w:ascii="Verdana" w:hAnsi="Verdana"/>
                <w:b/>
              </w:rPr>
            </w:pPr>
            <w:r>
              <w:rPr>
                <w:rFonts w:ascii="Verdana" w:hAnsi="Verdana"/>
                <w:b/>
              </w:rPr>
              <w:t>Nom du maître de stage</w:t>
            </w:r>
            <w:r w:rsidRPr="00C62549">
              <w:rPr>
                <w:rFonts w:ascii="Verdana" w:hAnsi="Verdana"/>
                <w:b/>
              </w:rPr>
              <w:t xml:space="preserve"> </w:t>
            </w:r>
          </w:p>
          <w:p w:rsidR="00F12685" w:rsidRPr="00C62549" w:rsidRDefault="00F12685" w:rsidP="00F12685">
            <w:pPr>
              <w:jc w:val="center"/>
              <w:rPr>
                <w:rFonts w:ascii="Verdana" w:hAnsi="Verdana"/>
                <w:bCs/>
              </w:rPr>
            </w:pPr>
            <w:r>
              <w:rPr>
                <w:rFonts w:ascii="Verdana" w:hAnsi="Verdana"/>
                <w:b/>
              </w:rPr>
              <w:t xml:space="preserve">MSU 1 : </w:t>
            </w:r>
            <w:r w:rsidRPr="006D0942">
              <w:rPr>
                <w:rFonts w:ascii="Verdana" w:hAnsi="Verdana"/>
                <w:sz w:val="18"/>
                <w:szCs w:val="18"/>
              </w:rPr>
              <w:t>……………………………………………………………………</w:t>
            </w:r>
          </w:p>
        </w:tc>
      </w:tr>
    </w:tbl>
    <w:p w:rsidR="00F12685" w:rsidRPr="00C94497" w:rsidRDefault="00F12685" w:rsidP="00C94497">
      <w:pPr>
        <w:spacing w:after="0"/>
        <w:rPr>
          <w:sz w:val="20"/>
          <w:szCs w:val="20"/>
        </w:rPr>
      </w:pPr>
    </w:p>
    <w:tbl>
      <w:tblPr>
        <w:tblpPr w:leftFromText="141" w:rightFromText="141" w:vertAnchor="text" w:tblpY="1"/>
        <w:tblOverlap w:val="never"/>
        <w:tblW w:w="491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069"/>
        <w:gridCol w:w="1133"/>
        <w:gridCol w:w="1145"/>
        <w:gridCol w:w="1095"/>
        <w:gridCol w:w="1126"/>
      </w:tblGrid>
      <w:tr w:rsidR="00334866" w:rsidRPr="00C62549" w:rsidTr="00B81167">
        <w:tc>
          <w:tcPr>
            <w:tcW w:w="6821" w:type="dxa"/>
          </w:tcPr>
          <w:p w:rsidR="00DC02D8" w:rsidRDefault="00DC02D8" w:rsidP="000D05E9">
            <w:pPr>
              <w:spacing w:before="20" w:after="20"/>
              <w:jc w:val="center"/>
              <w:rPr>
                <w:rFonts w:ascii="Verdana" w:hAnsi="Verdana"/>
                <w:b/>
                <w:sz w:val="14"/>
                <w:szCs w:val="14"/>
              </w:rPr>
            </w:pPr>
          </w:p>
          <w:p w:rsidR="00130C76" w:rsidRPr="00DC02D8" w:rsidRDefault="00130C76" w:rsidP="000D05E9">
            <w:pPr>
              <w:jc w:val="center"/>
              <w:rPr>
                <w:rFonts w:ascii="Verdana" w:hAnsi="Verdana"/>
                <w:sz w:val="14"/>
                <w:szCs w:val="14"/>
              </w:rPr>
            </w:pPr>
          </w:p>
        </w:tc>
        <w:tc>
          <w:tcPr>
            <w:tcW w:w="1134" w:type="dxa"/>
            <w:shd w:val="clear" w:color="auto" w:fill="D9D9D9" w:themeFill="background1" w:themeFillShade="D9"/>
          </w:tcPr>
          <w:p w:rsidR="00130C76" w:rsidRPr="00334866" w:rsidRDefault="00334866" w:rsidP="00334866">
            <w:pPr>
              <w:spacing w:before="120" w:after="0"/>
              <w:jc w:val="center"/>
              <w:rPr>
                <w:rFonts w:ascii="Verdana" w:hAnsi="Verdana" w:cs="Arial"/>
                <w:b/>
                <w:bCs/>
                <w:sz w:val="14"/>
                <w:szCs w:val="14"/>
              </w:rPr>
            </w:pPr>
            <w:r w:rsidRPr="00334866">
              <w:rPr>
                <w:rFonts w:ascii="Verdana" w:hAnsi="Verdana" w:cs="Arial"/>
                <w:b/>
                <w:bCs/>
                <w:sz w:val="14"/>
                <w:szCs w:val="14"/>
              </w:rPr>
              <w:t>Très</w:t>
            </w:r>
          </w:p>
          <w:p w:rsidR="00334866" w:rsidRPr="00334866" w:rsidRDefault="00334866" w:rsidP="00334866">
            <w:pPr>
              <w:spacing w:after="20"/>
              <w:jc w:val="center"/>
              <w:rPr>
                <w:rFonts w:ascii="Verdana" w:hAnsi="Verdana" w:cs="Arial"/>
                <w:b/>
                <w:bCs/>
                <w:sz w:val="14"/>
                <w:szCs w:val="14"/>
              </w:rPr>
            </w:pPr>
            <w:r w:rsidRPr="00334866">
              <w:rPr>
                <w:rFonts w:ascii="Verdana" w:hAnsi="Verdana" w:cs="Arial"/>
                <w:b/>
                <w:bCs/>
                <w:sz w:val="14"/>
                <w:szCs w:val="14"/>
              </w:rPr>
              <w:t>satisfaisant</w:t>
            </w:r>
          </w:p>
        </w:tc>
        <w:tc>
          <w:tcPr>
            <w:tcW w:w="1134" w:type="dxa"/>
            <w:shd w:val="clear" w:color="auto" w:fill="D9D9D9" w:themeFill="background1" w:themeFillShade="D9"/>
            <w:vAlign w:val="center"/>
          </w:tcPr>
          <w:p w:rsidR="00130C76" w:rsidRPr="00334866" w:rsidRDefault="00334866" w:rsidP="000D05E9">
            <w:pPr>
              <w:spacing w:before="120" w:after="20"/>
              <w:jc w:val="center"/>
              <w:rPr>
                <w:rFonts w:ascii="Verdana" w:hAnsi="Verdana" w:cs="Arial"/>
                <w:b/>
                <w:bCs/>
                <w:sz w:val="14"/>
                <w:szCs w:val="14"/>
              </w:rPr>
            </w:pPr>
            <w:r>
              <w:rPr>
                <w:rFonts w:ascii="Verdana" w:hAnsi="Verdana" w:cs="Arial"/>
                <w:b/>
                <w:bCs/>
                <w:sz w:val="14"/>
                <w:szCs w:val="14"/>
              </w:rPr>
              <w:t>Satisfaisant</w:t>
            </w:r>
          </w:p>
        </w:tc>
        <w:tc>
          <w:tcPr>
            <w:tcW w:w="1134" w:type="dxa"/>
            <w:shd w:val="clear" w:color="auto" w:fill="D9D9D9" w:themeFill="background1" w:themeFillShade="D9"/>
            <w:vAlign w:val="center"/>
          </w:tcPr>
          <w:p w:rsidR="00334866" w:rsidRPr="00334866" w:rsidRDefault="00B81167" w:rsidP="00B81167">
            <w:pPr>
              <w:spacing w:before="120" w:after="0"/>
              <w:ind w:left="-84" w:right="-16"/>
              <w:jc w:val="center"/>
              <w:rPr>
                <w:rFonts w:ascii="Verdana" w:hAnsi="Verdana" w:cs="Arial"/>
                <w:b/>
                <w:bCs/>
                <w:sz w:val="14"/>
                <w:szCs w:val="14"/>
              </w:rPr>
            </w:pPr>
            <w:r>
              <w:rPr>
                <w:rFonts w:ascii="Verdana" w:hAnsi="Verdana" w:cs="Arial"/>
                <w:b/>
                <w:bCs/>
                <w:sz w:val="14"/>
                <w:szCs w:val="14"/>
              </w:rPr>
              <w:t xml:space="preserve"> </w:t>
            </w:r>
            <w:r w:rsidR="00334866">
              <w:rPr>
                <w:rFonts w:ascii="Verdana" w:hAnsi="Verdana" w:cs="Arial"/>
                <w:b/>
                <w:bCs/>
                <w:sz w:val="14"/>
                <w:szCs w:val="14"/>
              </w:rPr>
              <w:t>A</w:t>
            </w:r>
            <w:r>
              <w:rPr>
                <w:rFonts w:ascii="Verdana" w:hAnsi="Verdana" w:cs="Arial"/>
                <w:b/>
                <w:bCs/>
                <w:sz w:val="14"/>
                <w:szCs w:val="14"/>
              </w:rPr>
              <w:t xml:space="preserve"> </w:t>
            </w:r>
            <w:r w:rsidR="00334866">
              <w:rPr>
                <w:rFonts w:ascii="Verdana" w:hAnsi="Verdana" w:cs="Arial"/>
                <w:b/>
                <w:bCs/>
                <w:sz w:val="14"/>
                <w:szCs w:val="14"/>
              </w:rPr>
              <w:t>améliorer</w:t>
            </w:r>
          </w:p>
        </w:tc>
        <w:tc>
          <w:tcPr>
            <w:tcW w:w="1134" w:type="dxa"/>
            <w:tcBorders>
              <w:right w:val="single" w:sz="4" w:space="0" w:color="auto"/>
            </w:tcBorders>
            <w:shd w:val="clear" w:color="auto" w:fill="D9D9D9" w:themeFill="background1" w:themeFillShade="D9"/>
          </w:tcPr>
          <w:p w:rsidR="00130C76" w:rsidRPr="00334866" w:rsidRDefault="00334866" w:rsidP="000D05E9">
            <w:pPr>
              <w:spacing w:before="120" w:after="0" w:line="240" w:lineRule="auto"/>
              <w:jc w:val="center"/>
              <w:rPr>
                <w:rFonts w:ascii="Verdana" w:hAnsi="Verdana" w:cs="Arial"/>
                <w:b/>
                <w:bCs/>
                <w:sz w:val="14"/>
                <w:szCs w:val="14"/>
              </w:rPr>
            </w:pPr>
            <w:r>
              <w:rPr>
                <w:rFonts w:ascii="Verdana" w:hAnsi="Verdana" w:cs="Arial"/>
                <w:b/>
                <w:bCs/>
                <w:sz w:val="14"/>
                <w:szCs w:val="14"/>
              </w:rPr>
              <w:t>Insuffisant</w:t>
            </w:r>
          </w:p>
          <w:p w:rsidR="00130C76" w:rsidRPr="00334866" w:rsidRDefault="00130C76" w:rsidP="004F2D87">
            <w:pPr>
              <w:spacing w:after="20"/>
              <w:jc w:val="center"/>
              <w:rPr>
                <w:rFonts w:ascii="Verdana" w:hAnsi="Verdana" w:cs="Arial"/>
                <w:bCs/>
                <w:sz w:val="14"/>
                <w:szCs w:val="14"/>
              </w:rPr>
            </w:pPr>
            <w:r w:rsidRPr="00334866">
              <w:rPr>
                <w:rFonts w:ascii="Verdana" w:hAnsi="Verdana" w:cs="Arial"/>
                <w:bCs/>
                <w:sz w:val="14"/>
                <w:szCs w:val="14"/>
              </w:rPr>
              <w:t xml:space="preserve">(à </w:t>
            </w:r>
            <w:r w:rsidR="004F2D87" w:rsidRPr="00334866">
              <w:rPr>
                <w:rFonts w:ascii="Verdana" w:hAnsi="Verdana" w:cs="Arial"/>
                <w:bCs/>
                <w:sz w:val="14"/>
                <w:szCs w:val="14"/>
              </w:rPr>
              <w:t>justifi</w:t>
            </w:r>
            <w:r w:rsidRPr="00334866">
              <w:rPr>
                <w:rFonts w:ascii="Verdana" w:hAnsi="Verdana" w:cs="Arial"/>
                <w:bCs/>
                <w:sz w:val="14"/>
                <w:szCs w:val="14"/>
              </w:rPr>
              <w:t>er)</w:t>
            </w:r>
          </w:p>
        </w:tc>
      </w:tr>
      <w:tr w:rsidR="00334866" w:rsidRPr="00C62549" w:rsidTr="00B81167">
        <w:tc>
          <w:tcPr>
            <w:tcW w:w="6821" w:type="dxa"/>
            <w:vAlign w:val="center"/>
          </w:tcPr>
          <w:p w:rsidR="00FC1CF7" w:rsidRPr="00D25C94" w:rsidRDefault="00D25C94" w:rsidP="000D05E9">
            <w:pPr>
              <w:spacing w:before="20" w:after="20"/>
              <w:rPr>
                <w:rFonts w:ascii="Verdana" w:hAnsi="Verdana" w:cs="Arial"/>
                <w:bCs/>
                <w:sz w:val="18"/>
                <w:szCs w:val="18"/>
              </w:rPr>
            </w:pPr>
            <w:r w:rsidRPr="00D25C94">
              <w:rPr>
                <w:rFonts w:ascii="Verdana" w:hAnsi="Verdana" w:cs="Arial"/>
                <w:bCs/>
                <w:sz w:val="18"/>
                <w:szCs w:val="18"/>
              </w:rPr>
              <w:t>Mise en place d’une relation adaptée avec le patient</w:t>
            </w:r>
            <w:r w:rsidR="00FC1CF7" w:rsidRPr="00D25C94">
              <w:rPr>
                <w:rFonts w:ascii="Verdana" w:hAnsi="Verdana" w:cs="Arial"/>
                <w:bCs/>
                <w:sz w:val="18"/>
                <w:szCs w:val="18"/>
              </w:rPr>
              <w:tab/>
            </w:r>
          </w:p>
        </w:tc>
        <w:tc>
          <w:tcPr>
            <w:tcW w:w="1134" w:type="dxa"/>
            <w:vAlign w:val="center"/>
          </w:tcPr>
          <w:p w:rsidR="00FC1CF7" w:rsidRPr="00C62549" w:rsidRDefault="00FC1CF7" w:rsidP="000D05E9">
            <w:pPr>
              <w:spacing w:before="20" w:after="20"/>
              <w:jc w:val="center"/>
              <w:rPr>
                <w:rFonts w:ascii="Verdana" w:hAnsi="Verdana" w:cs="Arial"/>
                <w:b/>
                <w:sz w:val="28"/>
              </w:rPr>
            </w:pPr>
          </w:p>
        </w:tc>
        <w:tc>
          <w:tcPr>
            <w:tcW w:w="1134" w:type="dxa"/>
            <w:vAlign w:val="center"/>
          </w:tcPr>
          <w:p w:rsidR="00FC1CF7" w:rsidRPr="00C62549" w:rsidRDefault="00FC1CF7" w:rsidP="000D05E9">
            <w:pPr>
              <w:spacing w:before="20" w:after="20"/>
              <w:jc w:val="center"/>
              <w:rPr>
                <w:rFonts w:ascii="Verdana" w:hAnsi="Verdana" w:cs="Arial"/>
                <w:b/>
                <w:sz w:val="28"/>
              </w:rPr>
            </w:pPr>
          </w:p>
        </w:tc>
        <w:tc>
          <w:tcPr>
            <w:tcW w:w="1134" w:type="dxa"/>
            <w:vAlign w:val="center"/>
          </w:tcPr>
          <w:p w:rsidR="00FC1CF7" w:rsidRPr="00C62549" w:rsidRDefault="00FC1CF7" w:rsidP="000D05E9">
            <w:pPr>
              <w:spacing w:before="20" w:after="20"/>
              <w:jc w:val="center"/>
              <w:rPr>
                <w:rFonts w:ascii="Verdana" w:hAnsi="Verdana" w:cs="Arial"/>
                <w:b/>
                <w:sz w:val="28"/>
              </w:rPr>
            </w:pPr>
          </w:p>
        </w:tc>
        <w:tc>
          <w:tcPr>
            <w:tcW w:w="1134" w:type="dxa"/>
            <w:tcBorders>
              <w:right w:val="single" w:sz="4" w:space="0" w:color="auto"/>
            </w:tcBorders>
            <w:vAlign w:val="center"/>
          </w:tcPr>
          <w:p w:rsidR="00FC1CF7" w:rsidRPr="00C62549" w:rsidRDefault="00FC1CF7" w:rsidP="000D05E9">
            <w:pPr>
              <w:spacing w:before="20" w:after="20"/>
              <w:jc w:val="center"/>
              <w:rPr>
                <w:rFonts w:ascii="Verdana" w:hAnsi="Verdana" w:cs="Arial"/>
                <w:b/>
                <w:sz w:val="28"/>
              </w:rPr>
            </w:pPr>
          </w:p>
        </w:tc>
      </w:tr>
      <w:tr w:rsidR="00334866" w:rsidRPr="00C62549" w:rsidTr="00B81167">
        <w:tc>
          <w:tcPr>
            <w:tcW w:w="6821" w:type="dxa"/>
            <w:tcBorders>
              <w:bottom w:val="single" w:sz="4" w:space="0" w:color="auto"/>
            </w:tcBorders>
            <w:vAlign w:val="center"/>
          </w:tcPr>
          <w:p w:rsidR="00FC1CF7" w:rsidRPr="00D25C94" w:rsidRDefault="00D25C94" w:rsidP="000D05E9">
            <w:pPr>
              <w:tabs>
                <w:tab w:val="right" w:leader="dot" w:pos="3969"/>
              </w:tabs>
              <w:spacing w:before="20" w:after="20"/>
              <w:rPr>
                <w:rFonts w:ascii="Verdana" w:hAnsi="Verdana" w:cs="Arial"/>
                <w:bCs/>
                <w:sz w:val="18"/>
                <w:szCs w:val="18"/>
              </w:rPr>
            </w:pPr>
            <w:r>
              <w:rPr>
                <w:rFonts w:ascii="Verdana" w:hAnsi="Verdana" w:cs="Arial"/>
                <w:bCs/>
                <w:sz w:val="18"/>
                <w:szCs w:val="18"/>
              </w:rPr>
              <w:t>Ponctualité, assiduité</w:t>
            </w:r>
          </w:p>
        </w:tc>
        <w:tc>
          <w:tcPr>
            <w:tcW w:w="1134" w:type="dxa"/>
            <w:tcBorders>
              <w:bottom w:val="single" w:sz="4" w:space="0" w:color="auto"/>
            </w:tcBorders>
            <w:vAlign w:val="center"/>
          </w:tcPr>
          <w:p w:rsidR="00FC1CF7" w:rsidRPr="00C62549" w:rsidRDefault="00FC1CF7" w:rsidP="000D05E9">
            <w:pPr>
              <w:spacing w:before="20" w:after="20"/>
              <w:jc w:val="center"/>
              <w:rPr>
                <w:rFonts w:ascii="Verdana" w:hAnsi="Verdana" w:cs="Arial"/>
                <w:b/>
                <w:sz w:val="28"/>
              </w:rPr>
            </w:pPr>
          </w:p>
        </w:tc>
        <w:tc>
          <w:tcPr>
            <w:tcW w:w="1134" w:type="dxa"/>
            <w:tcBorders>
              <w:bottom w:val="single" w:sz="4" w:space="0" w:color="auto"/>
            </w:tcBorders>
            <w:vAlign w:val="center"/>
          </w:tcPr>
          <w:p w:rsidR="00FC1CF7" w:rsidRPr="00C62549" w:rsidRDefault="00FC1CF7" w:rsidP="000D05E9">
            <w:pPr>
              <w:spacing w:before="20" w:after="20"/>
              <w:jc w:val="center"/>
              <w:rPr>
                <w:rFonts w:ascii="Verdana" w:hAnsi="Verdana" w:cs="Arial"/>
                <w:b/>
                <w:sz w:val="28"/>
              </w:rPr>
            </w:pPr>
          </w:p>
        </w:tc>
        <w:tc>
          <w:tcPr>
            <w:tcW w:w="1134" w:type="dxa"/>
            <w:tcBorders>
              <w:bottom w:val="single" w:sz="4" w:space="0" w:color="auto"/>
            </w:tcBorders>
            <w:vAlign w:val="center"/>
          </w:tcPr>
          <w:p w:rsidR="00FC1CF7" w:rsidRPr="00C62549" w:rsidRDefault="00FC1CF7" w:rsidP="000D05E9">
            <w:pPr>
              <w:spacing w:before="20" w:after="20"/>
              <w:jc w:val="center"/>
              <w:rPr>
                <w:rFonts w:ascii="Verdana" w:hAnsi="Verdana" w:cs="Arial"/>
                <w:b/>
                <w:sz w:val="28"/>
              </w:rPr>
            </w:pPr>
          </w:p>
        </w:tc>
        <w:tc>
          <w:tcPr>
            <w:tcW w:w="1134" w:type="dxa"/>
            <w:tcBorders>
              <w:bottom w:val="single" w:sz="4" w:space="0" w:color="auto"/>
              <w:right w:val="single" w:sz="4" w:space="0" w:color="auto"/>
            </w:tcBorders>
            <w:vAlign w:val="center"/>
          </w:tcPr>
          <w:p w:rsidR="00FC1CF7" w:rsidRPr="00C62549" w:rsidRDefault="00FC1CF7" w:rsidP="000D05E9">
            <w:pPr>
              <w:spacing w:before="20" w:after="20"/>
              <w:jc w:val="center"/>
              <w:rPr>
                <w:rFonts w:ascii="Verdana" w:hAnsi="Verdana" w:cs="Arial"/>
                <w:b/>
                <w:sz w:val="28"/>
              </w:rPr>
            </w:pPr>
          </w:p>
        </w:tc>
      </w:tr>
      <w:tr w:rsidR="00192347" w:rsidRPr="00C62549" w:rsidTr="00B81167">
        <w:trPr>
          <w:trHeight w:val="397"/>
        </w:trPr>
        <w:tc>
          <w:tcPr>
            <w:tcW w:w="1134" w:type="dxa"/>
            <w:gridSpan w:val="5"/>
            <w:tcBorders>
              <w:right w:val="single" w:sz="4" w:space="0" w:color="auto"/>
            </w:tcBorders>
            <w:vAlign w:val="center"/>
          </w:tcPr>
          <w:p w:rsidR="00192347" w:rsidRPr="00C62549" w:rsidRDefault="00192347" w:rsidP="000D05E9">
            <w:pPr>
              <w:spacing w:before="20" w:after="20"/>
              <w:rPr>
                <w:rFonts w:ascii="Verdana" w:hAnsi="Verdana" w:cs="Arial"/>
                <w:b/>
                <w:sz w:val="28"/>
              </w:rPr>
            </w:pPr>
            <w:r>
              <w:rPr>
                <w:rFonts w:ascii="Verdana" w:hAnsi="Verdana" w:cs="Arial"/>
                <w:bCs/>
                <w:sz w:val="18"/>
                <w:szCs w:val="18"/>
              </w:rPr>
              <w:t>Lors d’une mise en situation supervisée :</w:t>
            </w:r>
          </w:p>
        </w:tc>
      </w:tr>
      <w:tr w:rsidR="00334866" w:rsidRPr="00C62549" w:rsidTr="00B81167">
        <w:tc>
          <w:tcPr>
            <w:tcW w:w="6821" w:type="dxa"/>
            <w:vAlign w:val="center"/>
          </w:tcPr>
          <w:p w:rsidR="00DC02D8" w:rsidRPr="00D25C94" w:rsidRDefault="00D25C94" w:rsidP="000D05E9">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l’entretien</w:t>
            </w: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tcBorders>
              <w:right w:val="single" w:sz="4" w:space="0" w:color="auto"/>
            </w:tcBorders>
            <w:vAlign w:val="center"/>
          </w:tcPr>
          <w:p w:rsidR="00DC02D8" w:rsidRPr="00C62549" w:rsidRDefault="00DC02D8" w:rsidP="000D05E9">
            <w:pPr>
              <w:spacing w:before="20" w:after="20"/>
              <w:jc w:val="center"/>
              <w:rPr>
                <w:rFonts w:ascii="Verdana" w:hAnsi="Verdana" w:cs="Arial"/>
                <w:b/>
                <w:sz w:val="28"/>
              </w:rPr>
            </w:pPr>
          </w:p>
        </w:tc>
      </w:tr>
      <w:tr w:rsidR="00334866" w:rsidRPr="00C62549" w:rsidTr="00B81167">
        <w:tc>
          <w:tcPr>
            <w:tcW w:w="6821" w:type="dxa"/>
            <w:vAlign w:val="center"/>
          </w:tcPr>
          <w:p w:rsidR="00D25C94" w:rsidRPr="00D25C94" w:rsidRDefault="00D25C94" w:rsidP="000D05E9">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w:t>
            </w:r>
            <w:r>
              <w:rPr>
                <w:rFonts w:ascii="Verdana" w:hAnsi="Verdana" w:cs="Arial"/>
                <w:bCs/>
                <w:sz w:val="18"/>
                <w:szCs w:val="18"/>
              </w:rPr>
              <w:t>’examen clinique</w:t>
            </w: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tcBorders>
              <w:right w:val="single" w:sz="4" w:space="0" w:color="auto"/>
            </w:tcBorders>
            <w:vAlign w:val="center"/>
          </w:tcPr>
          <w:p w:rsidR="00D25C94" w:rsidRPr="00C62549" w:rsidRDefault="00D25C94" w:rsidP="000D05E9">
            <w:pPr>
              <w:spacing w:before="20" w:after="20"/>
              <w:jc w:val="center"/>
              <w:rPr>
                <w:rFonts w:ascii="Verdana" w:hAnsi="Verdana" w:cs="Arial"/>
                <w:b/>
                <w:sz w:val="28"/>
              </w:rPr>
            </w:pPr>
          </w:p>
        </w:tc>
      </w:tr>
      <w:tr w:rsidR="00334866" w:rsidRPr="00C62549" w:rsidTr="00B81167">
        <w:tc>
          <w:tcPr>
            <w:tcW w:w="6821" w:type="dxa"/>
            <w:vAlign w:val="center"/>
          </w:tcPr>
          <w:p w:rsidR="00D25C94" w:rsidRPr="00D25C94" w:rsidRDefault="00D25C94" w:rsidP="000D05E9">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d’un examen centré sur la plainte</w:t>
            </w: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tcBorders>
              <w:right w:val="single" w:sz="4" w:space="0" w:color="auto"/>
            </w:tcBorders>
            <w:vAlign w:val="center"/>
          </w:tcPr>
          <w:p w:rsidR="00D25C94" w:rsidRPr="00C62549" w:rsidRDefault="00D25C94" w:rsidP="000D05E9">
            <w:pPr>
              <w:spacing w:before="20" w:after="20"/>
              <w:jc w:val="center"/>
              <w:rPr>
                <w:rFonts w:ascii="Verdana" w:hAnsi="Verdana" w:cs="Arial"/>
                <w:b/>
                <w:sz w:val="28"/>
              </w:rPr>
            </w:pPr>
          </w:p>
        </w:tc>
      </w:tr>
      <w:tr w:rsidR="00192347" w:rsidRPr="00C62549" w:rsidTr="00B81167">
        <w:trPr>
          <w:trHeight w:val="397"/>
        </w:trPr>
        <w:tc>
          <w:tcPr>
            <w:tcW w:w="1134" w:type="dxa"/>
            <w:gridSpan w:val="5"/>
            <w:tcBorders>
              <w:right w:val="single" w:sz="4" w:space="0" w:color="auto"/>
            </w:tcBorders>
            <w:vAlign w:val="center"/>
          </w:tcPr>
          <w:p w:rsidR="00192347" w:rsidRPr="00C62549" w:rsidRDefault="00192347" w:rsidP="000D05E9">
            <w:pPr>
              <w:spacing w:before="20" w:after="20"/>
              <w:rPr>
                <w:rFonts w:ascii="Verdana" w:hAnsi="Verdana" w:cs="Arial"/>
                <w:b/>
                <w:sz w:val="28"/>
              </w:rPr>
            </w:pPr>
            <w:r>
              <w:rPr>
                <w:rFonts w:ascii="Verdana" w:hAnsi="Verdana" w:cs="Arial"/>
                <w:bCs/>
                <w:sz w:val="18"/>
                <w:szCs w:val="18"/>
              </w:rPr>
              <w:t>Démarche diagnostique :</w:t>
            </w:r>
          </w:p>
        </w:tc>
      </w:tr>
      <w:tr w:rsidR="00334866" w:rsidRPr="00C62549" w:rsidTr="00B81167">
        <w:tc>
          <w:tcPr>
            <w:tcW w:w="6821" w:type="dxa"/>
            <w:vAlign w:val="center"/>
          </w:tcPr>
          <w:p w:rsidR="00D25C94" w:rsidRPr="00D25C94" w:rsidRDefault="00D25C94" w:rsidP="000D05E9">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des hypothèses diagnostiques</w:t>
            </w: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tcBorders>
              <w:right w:val="single" w:sz="4" w:space="0" w:color="auto"/>
            </w:tcBorders>
            <w:vAlign w:val="center"/>
          </w:tcPr>
          <w:p w:rsidR="00D25C94" w:rsidRPr="00C62549" w:rsidRDefault="00D25C94" w:rsidP="000D05E9">
            <w:pPr>
              <w:spacing w:before="20" w:after="20"/>
              <w:jc w:val="center"/>
              <w:rPr>
                <w:rFonts w:ascii="Verdana" w:hAnsi="Verdana" w:cs="Arial"/>
                <w:b/>
                <w:sz w:val="28"/>
              </w:rPr>
            </w:pPr>
          </w:p>
        </w:tc>
      </w:tr>
      <w:tr w:rsidR="00334866" w:rsidRPr="00C62549" w:rsidTr="00B81167">
        <w:tc>
          <w:tcPr>
            <w:tcW w:w="6821" w:type="dxa"/>
            <w:vAlign w:val="center"/>
          </w:tcPr>
          <w:p w:rsidR="00D25C94" w:rsidRPr="00D25C94" w:rsidRDefault="00D25C94" w:rsidP="000D05E9">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prise en compte de la prévalence des maladies en soins primaires</w:t>
            </w: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vAlign w:val="center"/>
          </w:tcPr>
          <w:p w:rsidR="00D25C94" w:rsidRPr="00C62549" w:rsidRDefault="00D25C94" w:rsidP="000D05E9">
            <w:pPr>
              <w:spacing w:before="20" w:after="20"/>
              <w:jc w:val="center"/>
              <w:rPr>
                <w:rFonts w:ascii="Verdana" w:hAnsi="Verdana" w:cs="Arial"/>
                <w:b/>
                <w:sz w:val="28"/>
              </w:rPr>
            </w:pPr>
          </w:p>
        </w:tc>
        <w:tc>
          <w:tcPr>
            <w:tcW w:w="1134" w:type="dxa"/>
            <w:tcBorders>
              <w:right w:val="single" w:sz="4" w:space="0" w:color="auto"/>
            </w:tcBorders>
            <w:vAlign w:val="center"/>
          </w:tcPr>
          <w:p w:rsidR="00D25C94" w:rsidRPr="00C62549" w:rsidRDefault="00D25C94" w:rsidP="000D05E9">
            <w:pPr>
              <w:spacing w:before="20" w:after="20"/>
              <w:jc w:val="center"/>
              <w:rPr>
                <w:rFonts w:ascii="Verdana" w:hAnsi="Verdana" w:cs="Arial"/>
                <w:b/>
                <w:sz w:val="28"/>
              </w:rPr>
            </w:pPr>
          </w:p>
        </w:tc>
      </w:tr>
      <w:tr w:rsidR="00334866" w:rsidRPr="00C62549" w:rsidTr="00B81167">
        <w:tc>
          <w:tcPr>
            <w:tcW w:w="6821" w:type="dxa"/>
            <w:vAlign w:val="center"/>
          </w:tcPr>
          <w:p w:rsidR="00DC02D8" w:rsidRPr="00D25C94" w:rsidRDefault="00D25C94" w:rsidP="000D05E9">
            <w:pPr>
              <w:tabs>
                <w:tab w:val="right" w:leader="dot" w:pos="3969"/>
              </w:tabs>
              <w:spacing w:before="20" w:after="20"/>
              <w:rPr>
                <w:rFonts w:ascii="Verdana" w:hAnsi="Verdana" w:cs="Arial"/>
                <w:bCs/>
                <w:sz w:val="18"/>
                <w:szCs w:val="18"/>
              </w:rPr>
            </w:pPr>
            <w:r>
              <w:rPr>
                <w:rFonts w:ascii="Verdana" w:hAnsi="Verdana" w:cs="Arial"/>
                <w:bCs/>
                <w:sz w:val="18"/>
                <w:szCs w:val="18"/>
              </w:rPr>
              <w:t>Capacité de synthèse centrée sur le patient</w:t>
            </w: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tcBorders>
              <w:right w:val="single" w:sz="4" w:space="0" w:color="auto"/>
            </w:tcBorders>
            <w:vAlign w:val="center"/>
          </w:tcPr>
          <w:p w:rsidR="00DC02D8" w:rsidRPr="00C62549" w:rsidRDefault="00DC02D8" w:rsidP="000D05E9">
            <w:pPr>
              <w:spacing w:before="20" w:after="20"/>
              <w:jc w:val="center"/>
              <w:rPr>
                <w:rFonts w:ascii="Verdana" w:hAnsi="Verdana" w:cs="Arial"/>
                <w:b/>
                <w:sz w:val="28"/>
              </w:rPr>
            </w:pPr>
          </w:p>
        </w:tc>
      </w:tr>
      <w:tr w:rsidR="00334866" w:rsidRPr="00C62549" w:rsidTr="00B81167">
        <w:tc>
          <w:tcPr>
            <w:tcW w:w="6821" w:type="dxa"/>
            <w:vAlign w:val="center"/>
          </w:tcPr>
          <w:p w:rsidR="00DC02D8" w:rsidRPr="00D25C94" w:rsidRDefault="00D25C94" w:rsidP="000D05E9">
            <w:pPr>
              <w:tabs>
                <w:tab w:val="right" w:leader="dot" w:pos="3969"/>
              </w:tabs>
              <w:spacing w:before="20" w:after="20"/>
              <w:rPr>
                <w:rFonts w:ascii="Verdana" w:hAnsi="Verdana" w:cs="Arial"/>
                <w:bCs/>
                <w:sz w:val="18"/>
                <w:szCs w:val="18"/>
              </w:rPr>
            </w:pPr>
            <w:r>
              <w:rPr>
                <w:rFonts w:ascii="Verdana" w:hAnsi="Verdana" w:cs="Arial"/>
                <w:bCs/>
                <w:sz w:val="18"/>
                <w:szCs w:val="18"/>
              </w:rPr>
              <w:t>Curiosité d’esprit</w:t>
            </w: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tcBorders>
              <w:right w:val="single" w:sz="4" w:space="0" w:color="auto"/>
            </w:tcBorders>
            <w:vAlign w:val="center"/>
          </w:tcPr>
          <w:p w:rsidR="00DC02D8" w:rsidRPr="00C62549" w:rsidRDefault="00DC02D8" w:rsidP="000D05E9">
            <w:pPr>
              <w:spacing w:before="20" w:after="20"/>
              <w:jc w:val="center"/>
              <w:rPr>
                <w:rFonts w:ascii="Verdana" w:hAnsi="Verdana" w:cs="Arial"/>
                <w:b/>
                <w:sz w:val="28"/>
              </w:rPr>
            </w:pPr>
          </w:p>
        </w:tc>
      </w:tr>
      <w:tr w:rsidR="00334866" w:rsidRPr="00C62549" w:rsidTr="00B81167">
        <w:tc>
          <w:tcPr>
            <w:tcW w:w="6821" w:type="dxa"/>
            <w:vAlign w:val="center"/>
          </w:tcPr>
          <w:p w:rsidR="00DC02D8" w:rsidRPr="00D25C94" w:rsidRDefault="00D25C94" w:rsidP="000D05E9">
            <w:pPr>
              <w:tabs>
                <w:tab w:val="right" w:leader="dot" w:pos="3969"/>
              </w:tabs>
              <w:spacing w:before="20" w:after="20"/>
              <w:rPr>
                <w:rFonts w:ascii="Verdana" w:hAnsi="Verdana" w:cs="Arial"/>
                <w:bCs/>
                <w:sz w:val="18"/>
                <w:szCs w:val="18"/>
              </w:rPr>
            </w:pPr>
            <w:r>
              <w:rPr>
                <w:rFonts w:ascii="Verdana" w:hAnsi="Verdana" w:cs="Arial"/>
                <w:bCs/>
                <w:sz w:val="18"/>
                <w:szCs w:val="18"/>
              </w:rPr>
              <w:t>Progression sur les objectifs de stage (définis par le guide d’auto-évaluation en début de stage)</w:t>
            </w: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vAlign w:val="center"/>
          </w:tcPr>
          <w:p w:rsidR="00DC02D8" w:rsidRPr="00C62549" w:rsidRDefault="00DC02D8" w:rsidP="000D05E9">
            <w:pPr>
              <w:spacing w:before="20" w:after="20"/>
              <w:jc w:val="center"/>
              <w:rPr>
                <w:rFonts w:ascii="Verdana" w:hAnsi="Verdana" w:cs="Arial"/>
                <w:b/>
                <w:sz w:val="28"/>
              </w:rPr>
            </w:pPr>
          </w:p>
        </w:tc>
        <w:tc>
          <w:tcPr>
            <w:tcW w:w="1134" w:type="dxa"/>
            <w:tcBorders>
              <w:right w:val="single" w:sz="4" w:space="0" w:color="auto"/>
            </w:tcBorders>
            <w:vAlign w:val="center"/>
          </w:tcPr>
          <w:p w:rsidR="00DC02D8" w:rsidRPr="00C62549" w:rsidRDefault="00DC02D8" w:rsidP="000D05E9">
            <w:pPr>
              <w:spacing w:before="20" w:after="20"/>
              <w:jc w:val="center"/>
              <w:rPr>
                <w:rFonts w:ascii="Verdana" w:hAnsi="Verdana" w:cs="Arial"/>
                <w:b/>
                <w:sz w:val="28"/>
              </w:rPr>
            </w:pPr>
          </w:p>
        </w:tc>
      </w:tr>
    </w:tbl>
    <w:p w:rsidR="00C94497" w:rsidRPr="00C94497" w:rsidRDefault="00C94497" w:rsidP="00C94497">
      <w:pPr>
        <w:spacing w:after="0"/>
        <w:rPr>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D0942" w:rsidRPr="00C62549" w:rsidTr="00F52776">
        <w:tc>
          <w:tcPr>
            <w:tcW w:w="10627" w:type="dxa"/>
            <w:shd w:val="clear" w:color="auto" w:fill="E0E0E0"/>
          </w:tcPr>
          <w:p w:rsidR="006D0942" w:rsidRPr="00C94497" w:rsidRDefault="00C94497" w:rsidP="00C94497">
            <w:pPr>
              <w:spacing w:before="120" w:after="0"/>
              <w:jc w:val="center"/>
              <w:rPr>
                <w:rFonts w:ascii="Verdana" w:hAnsi="Verdana" w:cs="Arial"/>
                <w:b/>
                <w:bCs/>
                <w:sz w:val="20"/>
                <w:szCs w:val="20"/>
              </w:rPr>
            </w:pPr>
            <w:r w:rsidRPr="00C94497">
              <w:rPr>
                <w:rFonts w:ascii="Verdana" w:hAnsi="Verdana" w:cs="Arial"/>
                <w:b/>
                <w:bCs/>
                <w:sz w:val="20"/>
                <w:szCs w:val="20"/>
              </w:rPr>
              <w:t xml:space="preserve">Synthèse du stage en quelques mots : </w:t>
            </w:r>
          </w:p>
          <w:p w:rsidR="00C94497" w:rsidRPr="00C62549" w:rsidRDefault="00C94497" w:rsidP="00C94497">
            <w:pPr>
              <w:spacing w:after="0"/>
              <w:jc w:val="center"/>
              <w:rPr>
                <w:rFonts w:ascii="Verdana" w:hAnsi="Verdana" w:cs="Arial"/>
                <w:bCs/>
              </w:rPr>
            </w:pPr>
            <w:r w:rsidRPr="00C94497">
              <w:rPr>
                <w:rFonts w:ascii="Verdana" w:hAnsi="Verdana" w:cs="Arial"/>
                <w:bCs/>
                <w:sz w:val="20"/>
                <w:szCs w:val="20"/>
              </w:rPr>
              <w:t>(aspects positifs, difficultés rencontrées, ouverture pour la suite …)</w:t>
            </w:r>
          </w:p>
        </w:tc>
      </w:tr>
      <w:tr w:rsidR="006D0942" w:rsidRPr="00C62549" w:rsidTr="00F52776">
        <w:tc>
          <w:tcPr>
            <w:tcW w:w="10627" w:type="dxa"/>
          </w:tcPr>
          <w:p w:rsidR="006D0942" w:rsidRPr="002D1C86" w:rsidRDefault="002D1C86" w:rsidP="002D1C86">
            <w:pPr>
              <w:spacing w:before="120"/>
              <w:rPr>
                <w:rFonts w:ascii="Verdana" w:hAnsi="Verdana" w:cs="Arial"/>
                <w:b/>
                <w:bCs/>
                <w:sz w:val="20"/>
                <w:szCs w:val="20"/>
              </w:rPr>
            </w:pPr>
            <w:r w:rsidRPr="002D1C86">
              <w:rPr>
                <w:rFonts w:ascii="Verdana" w:hAnsi="Verdana" w:cs="Arial"/>
                <w:b/>
                <w:bCs/>
                <w:sz w:val="28"/>
                <w:szCs w:val="28"/>
              </w:rPr>
              <w:sym w:font="Wingdings 3" w:char="F05F"/>
            </w:r>
            <w:r>
              <w:rPr>
                <w:rFonts w:ascii="Verdana" w:hAnsi="Verdana" w:cs="Arial"/>
                <w:b/>
                <w:bCs/>
                <w:sz w:val="20"/>
                <w:szCs w:val="20"/>
              </w:rPr>
              <w:t xml:space="preserve"> Nombre de jour</w:t>
            </w:r>
            <w:r w:rsidR="00756C5D">
              <w:rPr>
                <w:rFonts w:ascii="Verdana" w:hAnsi="Verdana" w:cs="Arial"/>
                <w:b/>
                <w:bCs/>
                <w:sz w:val="20"/>
                <w:szCs w:val="20"/>
              </w:rPr>
              <w:t>née</w:t>
            </w:r>
            <w:r>
              <w:rPr>
                <w:rFonts w:ascii="Verdana" w:hAnsi="Verdana" w:cs="Arial"/>
                <w:b/>
                <w:bCs/>
                <w:sz w:val="20"/>
                <w:szCs w:val="20"/>
              </w:rPr>
              <w:t>s de stage effectué</w:t>
            </w:r>
            <w:r w:rsidR="00756C5D">
              <w:rPr>
                <w:rFonts w:ascii="Verdana" w:hAnsi="Verdana" w:cs="Arial"/>
                <w:b/>
                <w:bCs/>
                <w:sz w:val="20"/>
                <w:szCs w:val="20"/>
              </w:rPr>
              <w:t>e</w:t>
            </w:r>
            <w:r>
              <w:rPr>
                <w:rFonts w:ascii="Verdana" w:hAnsi="Verdana" w:cs="Arial"/>
                <w:b/>
                <w:bCs/>
                <w:sz w:val="20"/>
                <w:szCs w:val="20"/>
              </w:rPr>
              <w:t xml:space="preserve">s : </w:t>
            </w:r>
          </w:p>
          <w:p w:rsidR="00C94497" w:rsidRPr="00F52776" w:rsidRDefault="00C94497" w:rsidP="00C94497">
            <w:pPr>
              <w:rPr>
                <w:rFonts w:ascii="Verdana" w:hAnsi="Verdana" w:cs="Arial"/>
                <w:bCs/>
                <w:sz w:val="20"/>
                <w:szCs w:val="20"/>
              </w:rPr>
            </w:pPr>
          </w:p>
          <w:p w:rsidR="00C94497" w:rsidRPr="00F52776" w:rsidRDefault="00C94497" w:rsidP="00C94497">
            <w:pPr>
              <w:rPr>
                <w:rFonts w:ascii="Verdana" w:hAnsi="Verdana" w:cs="Arial"/>
                <w:bCs/>
                <w:sz w:val="20"/>
                <w:szCs w:val="20"/>
              </w:rPr>
            </w:pPr>
          </w:p>
          <w:p w:rsidR="00C94497" w:rsidRPr="00F52776" w:rsidRDefault="00C94497" w:rsidP="00C94497">
            <w:pPr>
              <w:rPr>
                <w:rFonts w:ascii="Verdana" w:hAnsi="Verdana" w:cs="Arial"/>
                <w:bCs/>
                <w:sz w:val="20"/>
                <w:szCs w:val="20"/>
              </w:rPr>
            </w:pPr>
          </w:p>
        </w:tc>
      </w:tr>
    </w:tbl>
    <w:p w:rsidR="00C94497" w:rsidRPr="00C94497" w:rsidRDefault="00C94497" w:rsidP="00C94497">
      <w:pPr>
        <w:spacing w:after="0"/>
        <w:rPr>
          <w:sz w:val="20"/>
          <w:szCs w:val="20"/>
        </w:rPr>
      </w:pPr>
    </w:p>
    <w:p w:rsidR="006D0942" w:rsidRPr="00C94497" w:rsidRDefault="00C94497" w:rsidP="00435E4E">
      <w:pPr>
        <w:shd w:val="clear" w:color="auto" w:fill="D9D9D9"/>
        <w:spacing w:after="120"/>
        <w:rPr>
          <w:rFonts w:ascii="Verdana" w:hAnsi="Verdana" w:cs="Arial"/>
          <w:b/>
          <w:sz w:val="24"/>
          <w:szCs w:val="24"/>
        </w:rPr>
      </w:pPr>
      <w:r>
        <w:rPr>
          <w:rFonts w:ascii="Verdana" w:hAnsi="Verdana" w:cs="Arial"/>
          <w:b/>
          <w:iCs/>
          <w:sz w:val="24"/>
          <w:szCs w:val="24"/>
        </w:rPr>
        <w:t xml:space="preserve">Stage validé : </w:t>
      </w:r>
      <w:r>
        <w:rPr>
          <w:rFonts w:ascii="Verdana" w:hAnsi="Verdana" w:cs="Arial"/>
          <w:b/>
          <w:iCs/>
          <w:sz w:val="24"/>
          <w:szCs w:val="24"/>
        </w:rPr>
        <w:tab/>
      </w:r>
      <w:r>
        <w:rPr>
          <w:rFonts w:ascii="Verdana" w:hAnsi="Verdana" w:cs="Arial"/>
          <w:b/>
          <w:iCs/>
          <w:sz w:val="24"/>
          <w:szCs w:val="24"/>
        </w:rPr>
        <w:tab/>
        <w:t>O</w:t>
      </w:r>
      <w:r w:rsidR="007B3A49">
        <w:rPr>
          <w:rFonts w:ascii="Verdana" w:hAnsi="Verdana" w:cs="Arial"/>
          <w:b/>
          <w:iCs/>
          <w:sz w:val="24"/>
          <w:szCs w:val="24"/>
        </w:rPr>
        <w:t xml:space="preserve">ui  </w:t>
      </w:r>
      <w:r w:rsidR="006D0942" w:rsidRPr="00C94497">
        <w:rPr>
          <w:rFonts w:ascii="Verdana" w:hAnsi="Verdana" w:cs="Arial"/>
          <w:b/>
          <w:sz w:val="24"/>
          <w:szCs w:val="24"/>
        </w:rPr>
        <w:sym w:font="Wingdings" w:char="F071"/>
      </w:r>
      <w:r w:rsidR="007B3A49">
        <w:rPr>
          <w:rFonts w:ascii="Verdana" w:hAnsi="Verdana" w:cs="Arial"/>
          <w:b/>
          <w:iCs/>
          <w:sz w:val="24"/>
          <w:szCs w:val="24"/>
        </w:rPr>
        <w:tab/>
      </w:r>
      <w:r w:rsidR="007B3A49">
        <w:rPr>
          <w:rFonts w:ascii="Verdana" w:hAnsi="Verdana" w:cs="Arial"/>
          <w:b/>
          <w:iCs/>
          <w:sz w:val="24"/>
          <w:szCs w:val="24"/>
        </w:rPr>
        <w:tab/>
      </w:r>
      <w:proofErr w:type="spellStart"/>
      <w:r w:rsidR="007B3A49">
        <w:rPr>
          <w:rFonts w:ascii="Verdana" w:hAnsi="Verdana" w:cs="Arial"/>
          <w:b/>
          <w:iCs/>
          <w:sz w:val="24"/>
          <w:szCs w:val="24"/>
        </w:rPr>
        <w:t>O</w:t>
      </w:r>
      <w:r w:rsidR="007B3A49" w:rsidRPr="00C94497">
        <w:rPr>
          <w:rFonts w:ascii="Verdana" w:hAnsi="Verdana" w:cs="Arial"/>
          <w:b/>
          <w:iCs/>
          <w:sz w:val="24"/>
          <w:szCs w:val="24"/>
        </w:rPr>
        <w:t>ui</w:t>
      </w:r>
      <w:proofErr w:type="spellEnd"/>
      <w:r w:rsidR="007B3A49">
        <w:rPr>
          <w:rFonts w:ascii="Verdana" w:hAnsi="Verdana" w:cs="Arial"/>
          <w:b/>
          <w:iCs/>
          <w:sz w:val="24"/>
          <w:szCs w:val="24"/>
        </w:rPr>
        <w:t xml:space="preserve"> : avec réserve  </w:t>
      </w:r>
      <w:r w:rsidR="007B3A49" w:rsidRPr="00C94497">
        <w:rPr>
          <w:rFonts w:ascii="Verdana" w:hAnsi="Verdana" w:cs="Arial"/>
          <w:b/>
          <w:sz w:val="24"/>
          <w:szCs w:val="24"/>
        </w:rPr>
        <w:sym w:font="Wingdings" w:char="F071"/>
      </w:r>
      <w:r>
        <w:rPr>
          <w:rFonts w:ascii="Verdana" w:hAnsi="Verdana" w:cs="Arial"/>
          <w:b/>
          <w:iCs/>
          <w:sz w:val="24"/>
          <w:szCs w:val="24"/>
        </w:rPr>
        <w:tab/>
      </w:r>
      <w:r w:rsidR="007B3A49">
        <w:rPr>
          <w:rFonts w:ascii="Verdana" w:hAnsi="Verdana" w:cs="Arial"/>
          <w:b/>
          <w:iCs/>
          <w:sz w:val="24"/>
          <w:szCs w:val="24"/>
        </w:rPr>
        <w:tab/>
      </w:r>
      <w:r w:rsidR="007B3A49">
        <w:rPr>
          <w:rFonts w:ascii="Verdana" w:hAnsi="Verdana" w:cs="Arial"/>
          <w:b/>
          <w:iCs/>
          <w:sz w:val="24"/>
          <w:szCs w:val="24"/>
        </w:rPr>
        <w:tab/>
      </w:r>
      <w:r>
        <w:rPr>
          <w:rFonts w:ascii="Verdana" w:hAnsi="Verdana" w:cs="Arial"/>
          <w:b/>
          <w:iCs/>
          <w:sz w:val="24"/>
          <w:szCs w:val="24"/>
        </w:rPr>
        <w:t>N</w:t>
      </w:r>
      <w:r w:rsidR="007B3A49">
        <w:rPr>
          <w:rFonts w:ascii="Verdana" w:hAnsi="Verdana" w:cs="Arial"/>
          <w:b/>
          <w:iCs/>
          <w:sz w:val="24"/>
          <w:szCs w:val="24"/>
        </w:rPr>
        <w:t xml:space="preserve">on  </w:t>
      </w:r>
      <w:r w:rsidR="006D0942" w:rsidRPr="00C94497">
        <w:rPr>
          <w:rFonts w:ascii="Verdana" w:hAnsi="Verdana" w:cs="Arial"/>
          <w:b/>
          <w:sz w:val="24"/>
          <w:szCs w:val="24"/>
        </w:rPr>
        <w:sym w:font="Wingdings" w:char="F071"/>
      </w:r>
    </w:p>
    <w:p w:rsidR="00C94497" w:rsidRPr="00C94497" w:rsidRDefault="00C94497" w:rsidP="00C94497">
      <w:pPr>
        <w:spacing w:after="0"/>
        <w:rPr>
          <w:sz w:val="20"/>
          <w:szCs w:val="20"/>
        </w:rPr>
      </w:pPr>
    </w:p>
    <w:p w:rsidR="00C94497" w:rsidRPr="00513A84" w:rsidRDefault="006D0942" w:rsidP="00011CDD">
      <w:pPr>
        <w:tabs>
          <w:tab w:val="center" w:pos="6095"/>
        </w:tabs>
        <w:ind w:left="851"/>
        <w:rPr>
          <w:rFonts w:ascii="Verdana" w:hAnsi="Verdana"/>
          <w:b/>
          <w:bCs/>
          <w:sz w:val="20"/>
          <w:szCs w:val="20"/>
        </w:rPr>
      </w:pPr>
      <w:r w:rsidRPr="00513A84">
        <w:rPr>
          <w:rFonts w:ascii="Verdana" w:hAnsi="Verdana"/>
          <w:b/>
          <w:bCs/>
          <w:sz w:val="20"/>
          <w:szCs w:val="20"/>
        </w:rPr>
        <w:t xml:space="preserve">Signature </w:t>
      </w:r>
      <w:r w:rsidRPr="00435E4E">
        <w:rPr>
          <w:rFonts w:ascii="Verdana" w:hAnsi="Verdana"/>
          <w:b/>
          <w:bCs/>
          <w:sz w:val="20"/>
          <w:szCs w:val="20"/>
          <w:u w:val="single"/>
        </w:rPr>
        <w:t>et</w:t>
      </w:r>
      <w:r w:rsidRPr="00513A84">
        <w:rPr>
          <w:rFonts w:ascii="Verdana" w:hAnsi="Verdana"/>
          <w:b/>
          <w:bCs/>
          <w:sz w:val="20"/>
          <w:szCs w:val="20"/>
        </w:rPr>
        <w:t xml:space="preserve"> cachet</w:t>
      </w:r>
      <w:r w:rsidR="00C94497" w:rsidRPr="00513A84">
        <w:rPr>
          <w:rFonts w:ascii="Verdana" w:hAnsi="Verdana"/>
          <w:b/>
          <w:bCs/>
          <w:sz w:val="20"/>
          <w:szCs w:val="20"/>
        </w:rPr>
        <w:t xml:space="preserve"> </w:t>
      </w:r>
      <w:r w:rsidR="00011CDD" w:rsidRPr="00513A84">
        <w:rPr>
          <w:rFonts w:ascii="Verdana" w:hAnsi="Verdana"/>
          <w:b/>
          <w:bCs/>
          <w:sz w:val="20"/>
          <w:szCs w:val="20"/>
        </w:rPr>
        <w:t xml:space="preserve">du </w:t>
      </w:r>
      <w:r w:rsidR="00513A84" w:rsidRPr="00513A84">
        <w:rPr>
          <w:rFonts w:ascii="Verdana" w:hAnsi="Verdana"/>
          <w:b/>
          <w:bCs/>
          <w:sz w:val="20"/>
          <w:szCs w:val="20"/>
        </w:rPr>
        <w:t xml:space="preserve">maître de </w:t>
      </w:r>
      <w:r w:rsidR="00011CDD" w:rsidRPr="00513A84">
        <w:rPr>
          <w:rFonts w:ascii="Verdana" w:hAnsi="Verdana"/>
          <w:b/>
          <w:bCs/>
          <w:sz w:val="20"/>
          <w:szCs w:val="20"/>
        </w:rPr>
        <w:t>stage</w:t>
      </w:r>
      <w:r w:rsidR="00011CDD" w:rsidRPr="00513A84">
        <w:rPr>
          <w:rFonts w:ascii="Verdana" w:hAnsi="Verdana"/>
          <w:b/>
          <w:bCs/>
          <w:sz w:val="20"/>
          <w:szCs w:val="20"/>
        </w:rPr>
        <w:tab/>
      </w:r>
      <w:r w:rsidR="00011CDD" w:rsidRPr="00513A84">
        <w:rPr>
          <w:rFonts w:ascii="Verdana" w:hAnsi="Verdana"/>
          <w:b/>
          <w:bCs/>
          <w:sz w:val="20"/>
          <w:szCs w:val="20"/>
        </w:rPr>
        <w:tab/>
      </w:r>
      <w:r w:rsidR="00011CDD" w:rsidRPr="00513A84">
        <w:rPr>
          <w:rFonts w:ascii="Verdana" w:hAnsi="Verdana"/>
          <w:b/>
          <w:bCs/>
          <w:sz w:val="20"/>
          <w:szCs w:val="20"/>
        </w:rPr>
        <w:tab/>
      </w:r>
      <w:r w:rsidR="00CA520D">
        <w:rPr>
          <w:rFonts w:ascii="Verdana" w:hAnsi="Verdana"/>
          <w:b/>
          <w:bCs/>
          <w:sz w:val="20"/>
          <w:szCs w:val="20"/>
        </w:rPr>
        <w:t>Signature de l’ex</w:t>
      </w:r>
      <w:r w:rsidR="00011CDD" w:rsidRPr="00513A84">
        <w:rPr>
          <w:rFonts w:ascii="Verdana" w:hAnsi="Verdana"/>
          <w:b/>
          <w:bCs/>
          <w:sz w:val="20"/>
          <w:szCs w:val="20"/>
        </w:rPr>
        <w:t>terne</w:t>
      </w:r>
    </w:p>
    <w:p w:rsidR="00011CDD" w:rsidRPr="00513A84" w:rsidRDefault="00011CDD" w:rsidP="006D0942">
      <w:pPr>
        <w:tabs>
          <w:tab w:val="left" w:pos="6237"/>
        </w:tabs>
        <w:rPr>
          <w:rFonts w:ascii="Verdana" w:hAnsi="Verdana"/>
          <w:b/>
          <w:bCs/>
          <w:sz w:val="16"/>
          <w:szCs w:val="16"/>
        </w:rPr>
        <w:sectPr w:rsidR="00011CDD" w:rsidRPr="00513A84" w:rsidSect="006D0942">
          <w:headerReference w:type="default" r:id="rId12"/>
          <w:footerReference w:type="default" r:id="rId13"/>
          <w:pgSz w:w="11906" w:h="16838" w:code="9"/>
          <w:pgMar w:top="425" w:right="567" w:bottom="425" w:left="567" w:header="567" w:footer="425" w:gutter="0"/>
          <w:pgNumType w:start="1"/>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8119"/>
      </w:tblGrid>
      <w:tr w:rsidR="00F12685" w:rsidTr="00F12685">
        <w:tc>
          <w:tcPr>
            <w:tcW w:w="2660" w:type="dxa"/>
          </w:tcPr>
          <w:p w:rsidR="00F12685" w:rsidRDefault="00F12685" w:rsidP="00F12685">
            <w:pPr>
              <w:rPr>
                <w:sz w:val="20"/>
                <w:szCs w:val="20"/>
              </w:rPr>
            </w:pPr>
            <w:r>
              <w:object w:dxaOrig="13033" w:dyaOrig="5399">
                <v:shape id="_x0000_i1026" type="#_x0000_t75" style="width:106.5pt;height:42.75pt" o:ole="">
                  <v:imagedata r:id="rId10" o:title=""/>
                </v:shape>
                <o:OLEObject Type="Embed" ProgID="MSPhotoEd.3" ShapeID="_x0000_i1026" DrawAspect="Content" ObjectID="_1559131133" r:id="rId14"/>
              </w:object>
            </w:r>
          </w:p>
        </w:tc>
        <w:tc>
          <w:tcPr>
            <w:tcW w:w="8252" w:type="dxa"/>
            <w:vAlign w:val="center"/>
          </w:tcPr>
          <w:p w:rsidR="00F12685" w:rsidRPr="00513A84" w:rsidRDefault="00F12685" w:rsidP="00F12685">
            <w:pPr>
              <w:pStyle w:val="En-tte"/>
              <w:jc w:val="center"/>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D’EVALUATION DU STAGE D’EXTERNAT</w:t>
            </w:r>
          </w:p>
          <w:p w:rsidR="00F12685" w:rsidRPr="00F12685" w:rsidRDefault="00F12685" w:rsidP="00F12685">
            <w:pPr>
              <w:pStyle w:val="En-tte"/>
              <w:tabs>
                <w:tab w:val="center" w:pos="3932"/>
                <w:tab w:val="left" w:pos="5925"/>
              </w:tabs>
              <w:jc w:val="center"/>
              <w:rPr>
                <w:rFonts w:ascii="Trebuchet MS" w:hAnsi="Trebuchet MS" w:cs="Arial"/>
                <w:b/>
                <w:bCs/>
                <w:sz w:val="24"/>
                <w:szCs w:val="24"/>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 MÉDECINE GÉNÉRAL</w:t>
            </w:r>
            <w:r w:rsidR="00513A84"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w:t>
            </w: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DMG</w:t>
            </w:r>
          </w:p>
        </w:tc>
      </w:tr>
    </w:tbl>
    <w:p w:rsidR="00F12685" w:rsidRDefault="00F12685" w:rsidP="00F12685">
      <w:pPr>
        <w:spacing w:after="0"/>
        <w:rPr>
          <w:sz w:val="20"/>
          <w:szCs w:val="20"/>
        </w:rPr>
      </w:pPr>
    </w:p>
    <w:tbl>
      <w:tblPr>
        <w:tblW w:w="10632" w:type="dxa"/>
        <w:tblBorders>
          <w:insideH w:val="single" w:sz="12" w:space="0" w:color="auto"/>
          <w:insideV w:val="single" w:sz="12" w:space="0" w:color="auto"/>
        </w:tblBorders>
        <w:shd w:val="clear" w:color="auto" w:fill="D9D9D9"/>
        <w:tblLayout w:type="fixed"/>
        <w:tblLook w:val="01E0" w:firstRow="1" w:lastRow="1" w:firstColumn="1" w:lastColumn="1" w:noHBand="0" w:noVBand="0"/>
      </w:tblPr>
      <w:tblGrid>
        <w:gridCol w:w="5172"/>
        <w:gridCol w:w="5460"/>
      </w:tblGrid>
      <w:tr w:rsidR="00F12685" w:rsidRPr="00EE727D" w:rsidTr="00F52776">
        <w:tc>
          <w:tcPr>
            <w:tcW w:w="10632" w:type="dxa"/>
            <w:gridSpan w:val="2"/>
            <w:tcBorders>
              <w:top w:val="single" w:sz="2" w:space="0" w:color="auto"/>
              <w:bottom w:val="single" w:sz="2" w:space="0" w:color="auto"/>
            </w:tcBorders>
            <w:shd w:val="clear" w:color="auto" w:fill="D9D9D9"/>
            <w:vAlign w:val="center"/>
          </w:tcPr>
          <w:p w:rsidR="00F12685" w:rsidRPr="00EE727D" w:rsidRDefault="00F12685" w:rsidP="00435E4E">
            <w:pPr>
              <w:spacing w:before="120" w:after="240"/>
              <w:rPr>
                <w:rFonts w:ascii="Verdana" w:hAnsi="Verdana"/>
                <w:b/>
                <w:sz w:val="24"/>
                <w:szCs w:val="24"/>
              </w:rPr>
            </w:pPr>
            <w:r w:rsidRPr="00EE727D">
              <w:rPr>
                <w:rFonts w:ascii="Verdana" w:hAnsi="Verdana"/>
                <w:b/>
                <w:sz w:val="24"/>
                <w:szCs w:val="24"/>
              </w:rPr>
              <w:t xml:space="preserve">Dates du stage : </w:t>
            </w:r>
            <w:r w:rsidR="00435E4E" w:rsidRPr="006D0942">
              <w:rPr>
                <w:rFonts w:ascii="Verdana" w:hAnsi="Verdana"/>
                <w:sz w:val="18"/>
                <w:szCs w:val="18"/>
              </w:rPr>
              <w:t>…………………………………………………………………………………………………………………………</w:t>
            </w:r>
            <w:r w:rsidR="00435E4E">
              <w:rPr>
                <w:rFonts w:ascii="Verdana" w:hAnsi="Verdana"/>
                <w:sz w:val="18"/>
                <w:szCs w:val="18"/>
              </w:rPr>
              <w:t>………………………</w:t>
            </w:r>
          </w:p>
        </w:tc>
      </w:tr>
      <w:tr w:rsidR="00F12685" w:rsidRPr="00C62549" w:rsidTr="00F52776">
        <w:tc>
          <w:tcPr>
            <w:tcW w:w="5172" w:type="dxa"/>
            <w:tcBorders>
              <w:top w:val="single" w:sz="2" w:space="0" w:color="auto"/>
            </w:tcBorders>
            <w:shd w:val="clear" w:color="auto" w:fill="D9D9D9"/>
            <w:vAlign w:val="center"/>
          </w:tcPr>
          <w:p w:rsidR="00F12685" w:rsidRDefault="00F12685" w:rsidP="00F12685">
            <w:pPr>
              <w:spacing w:before="120"/>
              <w:jc w:val="center"/>
              <w:rPr>
                <w:rFonts w:ascii="Verdana" w:hAnsi="Verdana"/>
                <w:b/>
              </w:rPr>
            </w:pPr>
            <w:r>
              <w:rPr>
                <w:rFonts w:ascii="Verdana" w:hAnsi="Verdana"/>
                <w:b/>
              </w:rPr>
              <w:t>Nom et prénom de l’externe :</w:t>
            </w:r>
          </w:p>
          <w:p w:rsidR="00F12685" w:rsidRPr="006D0942" w:rsidRDefault="00F12685" w:rsidP="00F12685">
            <w:pPr>
              <w:jc w:val="center"/>
              <w:rPr>
                <w:rFonts w:ascii="Verdana" w:hAnsi="Verdana"/>
                <w:bCs/>
                <w:sz w:val="18"/>
                <w:szCs w:val="18"/>
              </w:rPr>
            </w:pPr>
            <w:r w:rsidRPr="006D0942">
              <w:rPr>
                <w:rFonts w:ascii="Verdana" w:hAnsi="Verdana"/>
                <w:sz w:val="18"/>
                <w:szCs w:val="18"/>
              </w:rPr>
              <w:t>……………………………………………………………………</w:t>
            </w:r>
          </w:p>
        </w:tc>
        <w:tc>
          <w:tcPr>
            <w:tcW w:w="5460" w:type="dxa"/>
            <w:tcBorders>
              <w:top w:val="single" w:sz="2" w:space="0" w:color="auto"/>
            </w:tcBorders>
            <w:shd w:val="clear" w:color="auto" w:fill="D9D9D9"/>
            <w:vAlign w:val="center"/>
          </w:tcPr>
          <w:p w:rsidR="00F12685" w:rsidRPr="00C62549" w:rsidRDefault="00F12685" w:rsidP="00F12685">
            <w:pPr>
              <w:spacing w:before="120"/>
              <w:jc w:val="center"/>
              <w:rPr>
                <w:rFonts w:ascii="Verdana" w:hAnsi="Verdana"/>
                <w:b/>
              </w:rPr>
            </w:pPr>
            <w:r>
              <w:rPr>
                <w:rFonts w:ascii="Verdana" w:hAnsi="Verdana"/>
                <w:b/>
              </w:rPr>
              <w:t>Nom du maître de stage</w:t>
            </w:r>
            <w:r w:rsidRPr="00C62549">
              <w:rPr>
                <w:rFonts w:ascii="Verdana" w:hAnsi="Verdana"/>
                <w:b/>
              </w:rPr>
              <w:t xml:space="preserve"> </w:t>
            </w:r>
          </w:p>
          <w:p w:rsidR="00F12685" w:rsidRPr="00C62549" w:rsidRDefault="00F12685" w:rsidP="00F12685">
            <w:pPr>
              <w:jc w:val="center"/>
              <w:rPr>
                <w:rFonts w:ascii="Verdana" w:hAnsi="Verdana"/>
                <w:bCs/>
              </w:rPr>
            </w:pPr>
            <w:r>
              <w:rPr>
                <w:rFonts w:ascii="Verdana" w:hAnsi="Verdana"/>
                <w:b/>
              </w:rPr>
              <w:t xml:space="preserve">MSU 2 : </w:t>
            </w:r>
            <w:r w:rsidRPr="006D0942">
              <w:rPr>
                <w:rFonts w:ascii="Verdana" w:hAnsi="Verdana"/>
                <w:sz w:val="18"/>
                <w:szCs w:val="18"/>
              </w:rPr>
              <w:t>……………………………………………………………………</w:t>
            </w:r>
          </w:p>
        </w:tc>
      </w:tr>
    </w:tbl>
    <w:p w:rsidR="00F12685" w:rsidRDefault="00F12685" w:rsidP="00F12685">
      <w:pPr>
        <w:spacing w:after="0"/>
        <w:rPr>
          <w:sz w:val="20"/>
          <w:szCs w:val="20"/>
        </w:rPr>
      </w:pPr>
    </w:p>
    <w:tbl>
      <w:tblPr>
        <w:tblpPr w:leftFromText="141" w:rightFromText="141" w:vertAnchor="text" w:tblpY="1"/>
        <w:tblOverlap w:val="never"/>
        <w:tblW w:w="491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036"/>
        <w:gridCol w:w="1134"/>
        <w:gridCol w:w="1145"/>
        <w:gridCol w:w="1122"/>
        <w:gridCol w:w="1131"/>
      </w:tblGrid>
      <w:tr w:rsidR="00B81167" w:rsidRPr="00C62549" w:rsidTr="00B81167">
        <w:tc>
          <w:tcPr>
            <w:tcW w:w="6238" w:type="dxa"/>
          </w:tcPr>
          <w:p w:rsidR="00B81167" w:rsidRDefault="00B81167" w:rsidP="00B81167">
            <w:pPr>
              <w:spacing w:before="20" w:after="20"/>
              <w:jc w:val="center"/>
              <w:rPr>
                <w:rFonts w:ascii="Verdana" w:hAnsi="Verdana"/>
                <w:b/>
                <w:sz w:val="14"/>
                <w:szCs w:val="14"/>
              </w:rPr>
            </w:pPr>
          </w:p>
          <w:p w:rsidR="00B81167" w:rsidRPr="00DC02D8" w:rsidRDefault="00B81167" w:rsidP="00B81167">
            <w:pPr>
              <w:jc w:val="center"/>
              <w:rPr>
                <w:rFonts w:ascii="Verdana" w:hAnsi="Verdana"/>
                <w:sz w:val="14"/>
                <w:szCs w:val="14"/>
              </w:rPr>
            </w:pPr>
          </w:p>
        </w:tc>
        <w:tc>
          <w:tcPr>
            <w:tcW w:w="1134" w:type="dxa"/>
            <w:shd w:val="clear" w:color="auto" w:fill="D9D9D9" w:themeFill="background1" w:themeFillShade="D9"/>
          </w:tcPr>
          <w:p w:rsidR="00B81167" w:rsidRPr="00334866" w:rsidRDefault="00B81167" w:rsidP="00B81167">
            <w:pPr>
              <w:spacing w:before="120" w:after="0"/>
              <w:jc w:val="center"/>
              <w:rPr>
                <w:rFonts w:ascii="Verdana" w:hAnsi="Verdana" w:cs="Arial"/>
                <w:b/>
                <w:bCs/>
                <w:sz w:val="14"/>
                <w:szCs w:val="14"/>
              </w:rPr>
            </w:pPr>
            <w:r w:rsidRPr="00334866">
              <w:rPr>
                <w:rFonts w:ascii="Verdana" w:hAnsi="Verdana" w:cs="Arial"/>
                <w:b/>
                <w:bCs/>
                <w:sz w:val="14"/>
                <w:szCs w:val="14"/>
              </w:rPr>
              <w:t>Très</w:t>
            </w:r>
          </w:p>
          <w:p w:rsidR="00B81167" w:rsidRPr="00334866" w:rsidRDefault="00B81167" w:rsidP="00B81167">
            <w:pPr>
              <w:spacing w:after="20"/>
              <w:jc w:val="center"/>
              <w:rPr>
                <w:rFonts w:ascii="Verdana" w:hAnsi="Verdana" w:cs="Arial"/>
                <w:b/>
                <w:bCs/>
                <w:sz w:val="14"/>
                <w:szCs w:val="14"/>
              </w:rPr>
            </w:pPr>
            <w:r w:rsidRPr="00334866">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20"/>
              <w:jc w:val="center"/>
              <w:rPr>
                <w:rFonts w:ascii="Verdana" w:hAnsi="Verdana" w:cs="Arial"/>
                <w:b/>
                <w:bCs/>
                <w:sz w:val="14"/>
                <w:szCs w:val="14"/>
              </w:rPr>
            </w:pPr>
            <w:r>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0"/>
              <w:ind w:left="-84" w:right="-16"/>
              <w:jc w:val="center"/>
              <w:rPr>
                <w:rFonts w:ascii="Verdana" w:hAnsi="Verdana" w:cs="Arial"/>
                <w:b/>
                <w:bCs/>
                <w:sz w:val="14"/>
                <w:szCs w:val="14"/>
              </w:rPr>
            </w:pPr>
            <w:r>
              <w:rPr>
                <w:rFonts w:ascii="Verdana" w:hAnsi="Verdana" w:cs="Arial"/>
                <w:b/>
                <w:bCs/>
                <w:sz w:val="14"/>
                <w:szCs w:val="14"/>
              </w:rPr>
              <w:t xml:space="preserve"> A améliorer</w:t>
            </w:r>
          </w:p>
        </w:tc>
        <w:tc>
          <w:tcPr>
            <w:tcW w:w="1134" w:type="dxa"/>
            <w:tcBorders>
              <w:right w:val="single" w:sz="4" w:space="0" w:color="auto"/>
            </w:tcBorders>
            <w:shd w:val="clear" w:color="auto" w:fill="D9D9D9" w:themeFill="background1" w:themeFillShade="D9"/>
          </w:tcPr>
          <w:p w:rsidR="00B81167" w:rsidRPr="00334866" w:rsidRDefault="00B81167" w:rsidP="00B81167">
            <w:pPr>
              <w:spacing w:before="120" w:after="0" w:line="240" w:lineRule="auto"/>
              <w:jc w:val="center"/>
              <w:rPr>
                <w:rFonts w:ascii="Verdana" w:hAnsi="Verdana" w:cs="Arial"/>
                <w:b/>
                <w:bCs/>
                <w:sz w:val="14"/>
                <w:szCs w:val="14"/>
              </w:rPr>
            </w:pPr>
            <w:r>
              <w:rPr>
                <w:rFonts w:ascii="Verdana" w:hAnsi="Verdana" w:cs="Arial"/>
                <w:b/>
                <w:bCs/>
                <w:sz w:val="14"/>
                <w:szCs w:val="14"/>
              </w:rPr>
              <w:t>Insuffisant</w:t>
            </w:r>
          </w:p>
          <w:p w:rsidR="00B81167" w:rsidRPr="00334866" w:rsidRDefault="00B81167" w:rsidP="00B81167">
            <w:pPr>
              <w:spacing w:after="20"/>
              <w:jc w:val="center"/>
              <w:rPr>
                <w:rFonts w:ascii="Verdana" w:hAnsi="Verdana" w:cs="Arial"/>
                <w:bCs/>
                <w:sz w:val="14"/>
                <w:szCs w:val="14"/>
              </w:rPr>
            </w:pPr>
            <w:r w:rsidRPr="00334866">
              <w:rPr>
                <w:rFonts w:ascii="Verdana" w:hAnsi="Verdana" w:cs="Arial"/>
                <w:bCs/>
                <w:sz w:val="14"/>
                <w:szCs w:val="14"/>
              </w:rPr>
              <w:t>(à justifier)</w:t>
            </w:r>
          </w:p>
        </w:tc>
      </w:tr>
      <w:tr w:rsidR="000D05E9" w:rsidRPr="00C62549" w:rsidTr="00B81167">
        <w:tc>
          <w:tcPr>
            <w:tcW w:w="6238" w:type="dxa"/>
            <w:vAlign w:val="center"/>
          </w:tcPr>
          <w:p w:rsidR="000D05E9" w:rsidRPr="00D25C94" w:rsidRDefault="000D05E9" w:rsidP="005D2A6E">
            <w:pPr>
              <w:spacing w:before="20" w:after="20"/>
              <w:rPr>
                <w:rFonts w:ascii="Verdana" w:hAnsi="Verdana" w:cs="Arial"/>
                <w:bCs/>
                <w:sz w:val="18"/>
                <w:szCs w:val="18"/>
              </w:rPr>
            </w:pPr>
            <w:r w:rsidRPr="00D25C94">
              <w:rPr>
                <w:rFonts w:ascii="Verdana" w:hAnsi="Verdana" w:cs="Arial"/>
                <w:bCs/>
                <w:sz w:val="18"/>
                <w:szCs w:val="18"/>
              </w:rPr>
              <w:t>Mise en place d’une relation adaptée avec le patient</w:t>
            </w:r>
            <w:r w:rsidRPr="00D25C94">
              <w:rPr>
                <w:rFonts w:ascii="Verdana" w:hAnsi="Verdana" w:cs="Arial"/>
                <w:bCs/>
                <w:sz w:val="18"/>
                <w:szCs w:val="18"/>
              </w:rPr>
              <w:tab/>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tcBorders>
              <w:bottom w:val="single" w:sz="4" w:space="0" w:color="auto"/>
            </w:tcBorders>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Ponctualité, assiduité</w:t>
            </w: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rPr>
          <w:trHeight w:val="397"/>
        </w:trPr>
        <w:tc>
          <w:tcPr>
            <w:tcW w:w="1134" w:type="dxa"/>
            <w:gridSpan w:val="5"/>
            <w:tcBorders>
              <w:right w:val="single" w:sz="4" w:space="0" w:color="auto"/>
            </w:tcBorders>
            <w:vAlign w:val="center"/>
          </w:tcPr>
          <w:p w:rsidR="000D05E9" w:rsidRPr="00C62549" w:rsidRDefault="000D05E9" w:rsidP="005D2A6E">
            <w:pPr>
              <w:spacing w:before="20" w:after="20"/>
              <w:rPr>
                <w:rFonts w:ascii="Verdana" w:hAnsi="Verdana" w:cs="Arial"/>
                <w:b/>
                <w:sz w:val="28"/>
              </w:rPr>
            </w:pPr>
            <w:r>
              <w:rPr>
                <w:rFonts w:ascii="Verdana" w:hAnsi="Verdana" w:cs="Arial"/>
                <w:bCs/>
                <w:sz w:val="18"/>
                <w:szCs w:val="18"/>
              </w:rPr>
              <w:t>Lors d’une mise en situation supervisée :</w:t>
            </w: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l’entretien</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w:t>
            </w:r>
            <w:r>
              <w:rPr>
                <w:rFonts w:ascii="Verdana" w:hAnsi="Verdana" w:cs="Arial"/>
                <w:bCs/>
                <w:sz w:val="18"/>
                <w:szCs w:val="18"/>
              </w:rPr>
              <w:t>’examen clinique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d’un examen centré sur la plainte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rPr>
          <w:trHeight w:val="397"/>
        </w:trPr>
        <w:tc>
          <w:tcPr>
            <w:tcW w:w="1134" w:type="dxa"/>
            <w:gridSpan w:val="5"/>
            <w:tcBorders>
              <w:right w:val="single" w:sz="4" w:space="0" w:color="auto"/>
            </w:tcBorders>
            <w:vAlign w:val="center"/>
          </w:tcPr>
          <w:p w:rsidR="000D05E9" w:rsidRPr="00C62549" w:rsidRDefault="000D05E9" w:rsidP="005D2A6E">
            <w:pPr>
              <w:spacing w:before="20" w:after="20"/>
              <w:rPr>
                <w:rFonts w:ascii="Verdana" w:hAnsi="Verdana" w:cs="Arial"/>
                <w:b/>
                <w:sz w:val="28"/>
              </w:rPr>
            </w:pPr>
            <w:r>
              <w:rPr>
                <w:rFonts w:ascii="Verdana" w:hAnsi="Verdana" w:cs="Arial"/>
                <w:bCs/>
                <w:sz w:val="18"/>
                <w:szCs w:val="18"/>
              </w:rPr>
              <w:t>Démarche diagnostique :</w:t>
            </w: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des hypothèses diagnostiques</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prise en compte de la prévalence des maladies en soins primaires</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Capacité de synthèse centrée sur le patient</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Curiosité d’esprit</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Progression sur les objectifs de stage (définis par le guide d’auto-évaluation en début de stage)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bl>
    <w:p w:rsidR="000D05E9" w:rsidRDefault="000D05E9" w:rsidP="00F12685">
      <w:pPr>
        <w:spacing w:after="0"/>
        <w:rPr>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2685" w:rsidRPr="00C62549" w:rsidTr="00F52776">
        <w:tc>
          <w:tcPr>
            <w:tcW w:w="10627" w:type="dxa"/>
            <w:shd w:val="clear" w:color="auto" w:fill="E0E0E0"/>
          </w:tcPr>
          <w:p w:rsidR="00F12685" w:rsidRPr="00C94497" w:rsidRDefault="00F12685" w:rsidP="00F12685">
            <w:pPr>
              <w:spacing w:before="120" w:after="0"/>
              <w:jc w:val="center"/>
              <w:rPr>
                <w:rFonts w:ascii="Verdana" w:hAnsi="Verdana" w:cs="Arial"/>
                <w:b/>
                <w:bCs/>
                <w:sz w:val="20"/>
                <w:szCs w:val="20"/>
              </w:rPr>
            </w:pPr>
            <w:r w:rsidRPr="00C94497">
              <w:rPr>
                <w:rFonts w:ascii="Verdana" w:hAnsi="Verdana" w:cs="Arial"/>
                <w:b/>
                <w:bCs/>
                <w:sz w:val="20"/>
                <w:szCs w:val="20"/>
              </w:rPr>
              <w:t xml:space="preserve">Synthèse du stage en quelques mots : </w:t>
            </w:r>
          </w:p>
          <w:p w:rsidR="00F12685" w:rsidRPr="00C62549" w:rsidRDefault="00F12685" w:rsidP="00F12685">
            <w:pPr>
              <w:spacing w:after="0"/>
              <w:jc w:val="center"/>
              <w:rPr>
                <w:rFonts w:ascii="Verdana" w:hAnsi="Verdana" w:cs="Arial"/>
                <w:bCs/>
              </w:rPr>
            </w:pPr>
            <w:r w:rsidRPr="00C94497">
              <w:rPr>
                <w:rFonts w:ascii="Verdana" w:hAnsi="Verdana" w:cs="Arial"/>
                <w:bCs/>
                <w:sz w:val="20"/>
                <w:szCs w:val="20"/>
              </w:rPr>
              <w:t>(aspects positifs, difficultés rencontrées, ouverture pour la suite …)</w:t>
            </w:r>
          </w:p>
        </w:tc>
      </w:tr>
      <w:tr w:rsidR="002D1C86" w:rsidRPr="00C62549" w:rsidTr="00F52776">
        <w:tc>
          <w:tcPr>
            <w:tcW w:w="10627" w:type="dxa"/>
          </w:tcPr>
          <w:p w:rsidR="002D1C86" w:rsidRPr="002D1C86" w:rsidRDefault="002D1C86" w:rsidP="002D1C86">
            <w:pPr>
              <w:spacing w:before="120"/>
              <w:rPr>
                <w:rFonts w:ascii="Verdana" w:hAnsi="Verdana" w:cs="Arial"/>
                <w:b/>
                <w:bCs/>
                <w:sz w:val="20"/>
                <w:szCs w:val="20"/>
              </w:rPr>
            </w:pPr>
            <w:r w:rsidRPr="002D1C86">
              <w:rPr>
                <w:rFonts w:ascii="Verdana" w:hAnsi="Verdana" w:cs="Arial"/>
                <w:b/>
                <w:bCs/>
                <w:sz w:val="28"/>
                <w:szCs w:val="28"/>
              </w:rPr>
              <w:sym w:font="Wingdings 3" w:char="F05F"/>
            </w:r>
            <w:r>
              <w:rPr>
                <w:rFonts w:ascii="Verdana" w:hAnsi="Verdana" w:cs="Arial"/>
                <w:b/>
                <w:bCs/>
                <w:sz w:val="20"/>
                <w:szCs w:val="20"/>
              </w:rPr>
              <w:t xml:space="preserve"> Nombre de </w:t>
            </w:r>
            <w:r w:rsidR="00756C5D">
              <w:rPr>
                <w:rFonts w:ascii="Verdana" w:hAnsi="Verdana" w:cs="Arial"/>
                <w:b/>
                <w:bCs/>
                <w:sz w:val="20"/>
                <w:szCs w:val="20"/>
              </w:rPr>
              <w:t>journées de stage effectuées </w:t>
            </w:r>
            <w:r>
              <w:rPr>
                <w:rFonts w:ascii="Verdana" w:hAnsi="Verdana" w:cs="Arial"/>
                <w:b/>
                <w:bCs/>
                <w:sz w:val="20"/>
                <w:szCs w:val="20"/>
              </w:rPr>
              <w:t xml:space="preserve">: </w:t>
            </w:r>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tc>
      </w:tr>
    </w:tbl>
    <w:p w:rsidR="00F12685" w:rsidRPr="00C94497" w:rsidRDefault="00F12685" w:rsidP="00F12685">
      <w:pPr>
        <w:spacing w:after="0"/>
        <w:rPr>
          <w:sz w:val="20"/>
          <w:szCs w:val="20"/>
        </w:rPr>
      </w:pPr>
    </w:p>
    <w:p w:rsidR="007B3A49" w:rsidRPr="00C94497" w:rsidRDefault="007B3A49" w:rsidP="007B3A49">
      <w:pPr>
        <w:shd w:val="clear" w:color="auto" w:fill="D9D9D9"/>
        <w:spacing w:after="120"/>
        <w:rPr>
          <w:rFonts w:ascii="Verdana" w:hAnsi="Verdana" w:cs="Arial"/>
          <w:b/>
          <w:sz w:val="24"/>
          <w:szCs w:val="24"/>
        </w:rPr>
      </w:pPr>
      <w:r>
        <w:rPr>
          <w:rFonts w:ascii="Verdana" w:hAnsi="Verdana" w:cs="Arial"/>
          <w:b/>
          <w:iCs/>
          <w:sz w:val="24"/>
          <w:szCs w:val="24"/>
        </w:rPr>
        <w:t xml:space="preserve">Stage validé : </w:t>
      </w:r>
      <w:r>
        <w:rPr>
          <w:rFonts w:ascii="Verdana" w:hAnsi="Verdana" w:cs="Arial"/>
          <w:b/>
          <w:iCs/>
          <w:sz w:val="24"/>
          <w:szCs w:val="24"/>
        </w:rPr>
        <w:tab/>
      </w:r>
      <w:r>
        <w:rPr>
          <w:rFonts w:ascii="Verdana" w:hAnsi="Verdana" w:cs="Arial"/>
          <w:b/>
          <w:iCs/>
          <w:sz w:val="24"/>
          <w:szCs w:val="24"/>
        </w:rPr>
        <w:tab/>
        <w:t xml:space="preserve">Oui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proofErr w:type="spellStart"/>
      <w:r>
        <w:rPr>
          <w:rFonts w:ascii="Verdana" w:hAnsi="Verdana" w:cs="Arial"/>
          <w:b/>
          <w:iCs/>
          <w:sz w:val="24"/>
          <w:szCs w:val="24"/>
        </w:rPr>
        <w:t>O</w:t>
      </w:r>
      <w:r w:rsidRPr="00C94497">
        <w:rPr>
          <w:rFonts w:ascii="Verdana" w:hAnsi="Verdana" w:cs="Arial"/>
          <w:b/>
          <w:iCs/>
          <w:sz w:val="24"/>
          <w:szCs w:val="24"/>
        </w:rPr>
        <w:t>ui</w:t>
      </w:r>
      <w:proofErr w:type="spellEnd"/>
      <w:r>
        <w:rPr>
          <w:rFonts w:ascii="Verdana" w:hAnsi="Verdana" w:cs="Arial"/>
          <w:b/>
          <w:iCs/>
          <w:sz w:val="24"/>
          <w:szCs w:val="24"/>
        </w:rPr>
        <w:t xml:space="preserve"> : avec réserve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r>
        <w:rPr>
          <w:rFonts w:ascii="Verdana" w:hAnsi="Verdana" w:cs="Arial"/>
          <w:b/>
          <w:iCs/>
          <w:sz w:val="24"/>
          <w:szCs w:val="24"/>
        </w:rPr>
        <w:tab/>
        <w:t xml:space="preserve">Non  </w:t>
      </w:r>
      <w:r w:rsidRPr="00C94497">
        <w:rPr>
          <w:rFonts w:ascii="Verdana" w:hAnsi="Verdana" w:cs="Arial"/>
          <w:b/>
          <w:sz w:val="24"/>
          <w:szCs w:val="24"/>
        </w:rPr>
        <w:sym w:font="Wingdings" w:char="F071"/>
      </w:r>
    </w:p>
    <w:p w:rsidR="00F12685" w:rsidRPr="00C94497" w:rsidRDefault="00F12685" w:rsidP="00F12685">
      <w:pPr>
        <w:spacing w:after="0"/>
        <w:rPr>
          <w:sz w:val="20"/>
          <w:szCs w:val="20"/>
        </w:rPr>
      </w:pPr>
    </w:p>
    <w:p w:rsidR="00513A84" w:rsidRPr="00513A84" w:rsidRDefault="00513A84" w:rsidP="00513A84">
      <w:pPr>
        <w:tabs>
          <w:tab w:val="center" w:pos="6095"/>
        </w:tabs>
        <w:ind w:left="851"/>
        <w:rPr>
          <w:rFonts w:ascii="Verdana" w:hAnsi="Verdana"/>
          <w:b/>
          <w:bCs/>
          <w:sz w:val="20"/>
          <w:szCs w:val="20"/>
        </w:rPr>
      </w:pPr>
      <w:r w:rsidRPr="00513A84">
        <w:rPr>
          <w:rFonts w:ascii="Verdana" w:hAnsi="Verdana"/>
          <w:b/>
          <w:bCs/>
          <w:sz w:val="20"/>
          <w:szCs w:val="20"/>
        </w:rPr>
        <w:t xml:space="preserve">Signature </w:t>
      </w:r>
      <w:r w:rsidRPr="00435E4E">
        <w:rPr>
          <w:rFonts w:ascii="Verdana" w:hAnsi="Verdana"/>
          <w:b/>
          <w:bCs/>
          <w:sz w:val="20"/>
          <w:szCs w:val="20"/>
          <w:u w:val="single"/>
        </w:rPr>
        <w:t>et</w:t>
      </w:r>
      <w:r w:rsidRPr="00513A84">
        <w:rPr>
          <w:rFonts w:ascii="Verdana" w:hAnsi="Verdana"/>
          <w:b/>
          <w:bCs/>
          <w:sz w:val="20"/>
          <w:szCs w:val="20"/>
        </w:rPr>
        <w:t xml:space="preserve"> cachet du maître de stage</w:t>
      </w:r>
      <w:r w:rsidRPr="00513A84">
        <w:rPr>
          <w:rFonts w:ascii="Verdana" w:hAnsi="Verdana"/>
          <w:b/>
          <w:bCs/>
          <w:sz w:val="20"/>
          <w:szCs w:val="20"/>
        </w:rPr>
        <w:tab/>
      </w:r>
      <w:r w:rsidRPr="00513A84">
        <w:rPr>
          <w:rFonts w:ascii="Verdana" w:hAnsi="Verdana"/>
          <w:b/>
          <w:bCs/>
          <w:sz w:val="20"/>
          <w:szCs w:val="20"/>
        </w:rPr>
        <w:tab/>
      </w:r>
      <w:r w:rsidRPr="00513A84">
        <w:rPr>
          <w:rFonts w:ascii="Verdana" w:hAnsi="Verdana"/>
          <w:b/>
          <w:bCs/>
          <w:sz w:val="20"/>
          <w:szCs w:val="20"/>
        </w:rPr>
        <w:tab/>
        <w:t xml:space="preserve">Signature de </w:t>
      </w:r>
      <w:r w:rsidR="00CA520D">
        <w:rPr>
          <w:rFonts w:ascii="Verdana" w:hAnsi="Verdana"/>
          <w:b/>
          <w:bCs/>
          <w:sz w:val="20"/>
          <w:szCs w:val="20"/>
        </w:rPr>
        <w:t>l’ex</w:t>
      </w:r>
      <w:r w:rsidR="00CA520D" w:rsidRPr="00513A84">
        <w:rPr>
          <w:rFonts w:ascii="Verdana" w:hAnsi="Verdana"/>
          <w:b/>
          <w:bCs/>
          <w:sz w:val="20"/>
          <w:szCs w:val="20"/>
        </w:rPr>
        <w:t>terne</w:t>
      </w:r>
    </w:p>
    <w:p w:rsidR="00513A84" w:rsidRPr="00513A84" w:rsidRDefault="00513A84" w:rsidP="00513A84">
      <w:pPr>
        <w:tabs>
          <w:tab w:val="left" w:pos="6237"/>
        </w:tabs>
        <w:rPr>
          <w:rFonts w:ascii="Verdana" w:hAnsi="Verdana"/>
          <w:b/>
          <w:bCs/>
          <w:sz w:val="16"/>
          <w:szCs w:val="16"/>
        </w:rPr>
        <w:sectPr w:rsidR="00513A84" w:rsidRPr="00513A84" w:rsidSect="006D0942">
          <w:headerReference w:type="default" r:id="rId15"/>
          <w:footerReference w:type="default" r:id="rId16"/>
          <w:pgSz w:w="11906" w:h="16838" w:code="9"/>
          <w:pgMar w:top="425" w:right="567" w:bottom="425" w:left="567" w:header="567" w:footer="425" w:gutter="0"/>
          <w:pgNumType w:start="1"/>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8119"/>
      </w:tblGrid>
      <w:tr w:rsidR="00F12685" w:rsidTr="00F12685">
        <w:tc>
          <w:tcPr>
            <w:tcW w:w="2660" w:type="dxa"/>
          </w:tcPr>
          <w:p w:rsidR="00F12685" w:rsidRDefault="00F12685" w:rsidP="00F12685">
            <w:pPr>
              <w:rPr>
                <w:sz w:val="20"/>
                <w:szCs w:val="20"/>
              </w:rPr>
            </w:pPr>
            <w:r>
              <w:object w:dxaOrig="13033" w:dyaOrig="5399">
                <v:shape id="_x0000_i1027" type="#_x0000_t75" style="width:106.5pt;height:42.75pt" o:ole="">
                  <v:imagedata r:id="rId10" o:title=""/>
                </v:shape>
                <o:OLEObject Type="Embed" ProgID="MSPhotoEd.3" ShapeID="_x0000_i1027" DrawAspect="Content" ObjectID="_1559131134" r:id="rId17"/>
              </w:object>
            </w:r>
          </w:p>
        </w:tc>
        <w:tc>
          <w:tcPr>
            <w:tcW w:w="8252" w:type="dxa"/>
            <w:vAlign w:val="center"/>
          </w:tcPr>
          <w:p w:rsidR="00513A84" w:rsidRPr="00513A84" w:rsidRDefault="00513A84" w:rsidP="00513A84">
            <w:pPr>
              <w:pStyle w:val="En-tte"/>
              <w:jc w:val="center"/>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D’EVALUATION DU STAGE D’EXTERNAT</w:t>
            </w:r>
          </w:p>
          <w:p w:rsidR="00F12685" w:rsidRPr="00F12685" w:rsidRDefault="00513A84" w:rsidP="00513A84">
            <w:pPr>
              <w:pStyle w:val="En-tte"/>
              <w:tabs>
                <w:tab w:val="center" w:pos="3932"/>
                <w:tab w:val="left" w:pos="5925"/>
              </w:tabs>
              <w:jc w:val="center"/>
              <w:rPr>
                <w:rFonts w:ascii="Trebuchet MS" w:hAnsi="Trebuchet MS" w:cs="Arial"/>
                <w:b/>
                <w:bCs/>
                <w:sz w:val="24"/>
                <w:szCs w:val="24"/>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 MÉDECINE GÉNÉRALE - DMG</w:t>
            </w:r>
          </w:p>
        </w:tc>
      </w:tr>
    </w:tbl>
    <w:p w:rsidR="00F12685" w:rsidRDefault="00F12685" w:rsidP="00F12685">
      <w:pPr>
        <w:spacing w:after="0"/>
        <w:rPr>
          <w:sz w:val="20"/>
          <w:szCs w:val="20"/>
        </w:rPr>
      </w:pPr>
    </w:p>
    <w:tbl>
      <w:tblPr>
        <w:tblW w:w="10632" w:type="dxa"/>
        <w:tblBorders>
          <w:insideH w:val="single" w:sz="12" w:space="0" w:color="auto"/>
          <w:insideV w:val="single" w:sz="12" w:space="0" w:color="auto"/>
        </w:tblBorders>
        <w:shd w:val="clear" w:color="auto" w:fill="D9D9D9"/>
        <w:tblLayout w:type="fixed"/>
        <w:tblLook w:val="01E0" w:firstRow="1" w:lastRow="1" w:firstColumn="1" w:lastColumn="1" w:noHBand="0" w:noVBand="0"/>
      </w:tblPr>
      <w:tblGrid>
        <w:gridCol w:w="5172"/>
        <w:gridCol w:w="5460"/>
      </w:tblGrid>
      <w:tr w:rsidR="00F12685" w:rsidRPr="00EE727D" w:rsidTr="00F52776">
        <w:tc>
          <w:tcPr>
            <w:tcW w:w="10632" w:type="dxa"/>
            <w:gridSpan w:val="2"/>
            <w:tcBorders>
              <w:top w:val="single" w:sz="2" w:space="0" w:color="auto"/>
              <w:bottom w:val="single" w:sz="2" w:space="0" w:color="auto"/>
            </w:tcBorders>
            <w:shd w:val="clear" w:color="auto" w:fill="D9D9D9"/>
            <w:vAlign w:val="center"/>
          </w:tcPr>
          <w:p w:rsidR="00F12685" w:rsidRPr="00EE727D" w:rsidRDefault="00F12685" w:rsidP="00F12685">
            <w:pPr>
              <w:spacing w:before="120" w:after="120"/>
              <w:rPr>
                <w:rFonts w:ascii="Verdana" w:hAnsi="Verdana"/>
                <w:b/>
                <w:sz w:val="24"/>
                <w:szCs w:val="24"/>
              </w:rPr>
            </w:pPr>
            <w:r w:rsidRPr="00EE727D">
              <w:rPr>
                <w:rFonts w:ascii="Verdana" w:hAnsi="Verdana"/>
                <w:b/>
                <w:sz w:val="24"/>
                <w:szCs w:val="24"/>
              </w:rPr>
              <w:t xml:space="preserve">Dates du stage : </w:t>
            </w:r>
            <w:r w:rsidR="00435E4E" w:rsidRPr="006D0942">
              <w:rPr>
                <w:rFonts w:ascii="Verdana" w:hAnsi="Verdana"/>
                <w:sz w:val="18"/>
                <w:szCs w:val="18"/>
              </w:rPr>
              <w:t>…………………………………………………………………………………………………………………………</w:t>
            </w:r>
            <w:r w:rsidR="00435E4E">
              <w:rPr>
                <w:rFonts w:ascii="Verdana" w:hAnsi="Verdana"/>
                <w:sz w:val="18"/>
                <w:szCs w:val="18"/>
              </w:rPr>
              <w:t>………………………</w:t>
            </w:r>
          </w:p>
        </w:tc>
      </w:tr>
      <w:tr w:rsidR="00F12685" w:rsidRPr="00C62549" w:rsidTr="00F52776">
        <w:tc>
          <w:tcPr>
            <w:tcW w:w="5172" w:type="dxa"/>
            <w:tcBorders>
              <w:top w:val="single" w:sz="2" w:space="0" w:color="auto"/>
            </w:tcBorders>
            <w:shd w:val="clear" w:color="auto" w:fill="D9D9D9"/>
            <w:vAlign w:val="center"/>
          </w:tcPr>
          <w:p w:rsidR="00F12685" w:rsidRDefault="00F12685" w:rsidP="00F12685">
            <w:pPr>
              <w:spacing w:before="120"/>
              <w:jc w:val="center"/>
              <w:rPr>
                <w:rFonts w:ascii="Verdana" w:hAnsi="Verdana"/>
                <w:b/>
              </w:rPr>
            </w:pPr>
            <w:r>
              <w:rPr>
                <w:rFonts w:ascii="Verdana" w:hAnsi="Verdana"/>
                <w:b/>
              </w:rPr>
              <w:t>Nom et prénom de l’externe :</w:t>
            </w:r>
          </w:p>
          <w:p w:rsidR="00F12685" w:rsidRPr="006D0942" w:rsidRDefault="00F12685" w:rsidP="00F12685">
            <w:pPr>
              <w:jc w:val="center"/>
              <w:rPr>
                <w:rFonts w:ascii="Verdana" w:hAnsi="Verdana"/>
                <w:bCs/>
                <w:sz w:val="18"/>
                <w:szCs w:val="18"/>
              </w:rPr>
            </w:pPr>
            <w:r w:rsidRPr="006D0942">
              <w:rPr>
                <w:rFonts w:ascii="Verdana" w:hAnsi="Verdana"/>
                <w:sz w:val="18"/>
                <w:szCs w:val="18"/>
              </w:rPr>
              <w:t>……………………………………………………………………</w:t>
            </w:r>
          </w:p>
        </w:tc>
        <w:tc>
          <w:tcPr>
            <w:tcW w:w="5460" w:type="dxa"/>
            <w:tcBorders>
              <w:top w:val="single" w:sz="2" w:space="0" w:color="auto"/>
            </w:tcBorders>
            <w:shd w:val="clear" w:color="auto" w:fill="D9D9D9"/>
            <w:vAlign w:val="center"/>
          </w:tcPr>
          <w:p w:rsidR="00F12685" w:rsidRPr="00C62549" w:rsidRDefault="00F12685" w:rsidP="00F12685">
            <w:pPr>
              <w:spacing w:before="120"/>
              <w:jc w:val="center"/>
              <w:rPr>
                <w:rFonts w:ascii="Verdana" w:hAnsi="Verdana"/>
                <w:b/>
              </w:rPr>
            </w:pPr>
            <w:r>
              <w:rPr>
                <w:rFonts w:ascii="Verdana" w:hAnsi="Verdana"/>
                <w:b/>
              </w:rPr>
              <w:t>Nom du maître de stage</w:t>
            </w:r>
            <w:r w:rsidRPr="00C62549">
              <w:rPr>
                <w:rFonts w:ascii="Verdana" w:hAnsi="Verdana"/>
                <w:b/>
              </w:rPr>
              <w:t xml:space="preserve"> </w:t>
            </w:r>
          </w:p>
          <w:p w:rsidR="00F12685" w:rsidRPr="00C62549" w:rsidRDefault="00F12685" w:rsidP="00F12685">
            <w:pPr>
              <w:jc w:val="center"/>
              <w:rPr>
                <w:rFonts w:ascii="Verdana" w:hAnsi="Verdana"/>
                <w:bCs/>
              </w:rPr>
            </w:pPr>
            <w:r>
              <w:rPr>
                <w:rFonts w:ascii="Verdana" w:hAnsi="Verdana"/>
                <w:b/>
              </w:rPr>
              <w:t xml:space="preserve">MSU 3 : </w:t>
            </w:r>
            <w:r w:rsidRPr="006D0942">
              <w:rPr>
                <w:rFonts w:ascii="Verdana" w:hAnsi="Verdana"/>
                <w:sz w:val="18"/>
                <w:szCs w:val="18"/>
              </w:rPr>
              <w:t>……………………………………………………………………</w:t>
            </w:r>
          </w:p>
        </w:tc>
      </w:tr>
    </w:tbl>
    <w:p w:rsidR="00F12685" w:rsidRDefault="00F12685" w:rsidP="00F12685">
      <w:pPr>
        <w:spacing w:after="0"/>
        <w:rPr>
          <w:sz w:val="20"/>
          <w:szCs w:val="20"/>
        </w:rPr>
      </w:pPr>
    </w:p>
    <w:tbl>
      <w:tblPr>
        <w:tblpPr w:leftFromText="141" w:rightFromText="141" w:vertAnchor="text" w:tblpY="1"/>
        <w:tblOverlap w:val="never"/>
        <w:tblW w:w="491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036"/>
        <w:gridCol w:w="1134"/>
        <w:gridCol w:w="1145"/>
        <w:gridCol w:w="1122"/>
        <w:gridCol w:w="1131"/>
      </w:tblGrid>
      <w:tr w:rsidR="00B81167" w:rsidRPr="00C62549" w:rsidTr="00B81167">
        <w:tc>
          <w:tcPr>
            <w:tcW w:w="6238" w:type="dxa"/>
          </w:tcPr>
          <w:p w:rsidR="00B81167" w:rsidRDefault="00B81167" w:rsidP="00B81167">
            <w:pPr>
              <w:spacing w:before="20" w:after="20"/>
              <w:jc w:val="center"/>
              <w:rPr>
                <w:rFonts w:ascii="Verdana" w:hAnsi="Verdana"/>
                <w:b/>
                <w:sz w:val="14"/>
                <w:szCs w:val="14"/>
              </w:rPr>
            </w:pPr>
          </w:p>
          <w:p w:rsidR="00B81167" w:rsidRPr="00DC02D8" w:rsidRDefault="00B81167" w:rsidP="00B81167">
            <w:pPr>
              <w:jc w:val="center"/>
              <w:rPr>
                <w:rFonts w:ascii="Verdana" w:hAnsi="Verdana"/>
                <w:sz w:val="14"/>
                <w:szCs w:val="14"/>
              </w:rPr>
            </w:pPr>
          </w:p>
        </w:tc>
        <w:tc>
          <w:tcPr>
            <w:tcW w:w="1134" w:type="dxa"/>
            <w:shd w:val="clear" w:color="auto" w:fill="D9D9D9" w:themeFill="background1" w:themeFillShade="D9"/>
          </w:tcPr>
          <w:p w:rsidR="00B81167" w:rsidRPr="00334866" w:rsidRDefault="00B81167" w:rsidP="00B81167">
            <w:pPr>
              <w:spacing w:before="120" w:after="0"/>
              <w:jc w:val="center"/>
              <w:rPr>
                <w:rFonts w:ascii="Verdana" w:hAnsi="Verdana" w:cs="Arial"/>
                <w:b/>
                <w:bCs/>
                <w:sz w:val="14"/>
                <w:szCs w:val="14"/>
              </w:rPr>
            </w:pPr>
            <w:r w:rsidRPr="00334866">
              <w:rPr>
                <w:rFonts w:ascii="Verdana" w:hAnsi="Verdana" w:cs="Arial"/>
                <w:b/>
                <w:bCs/>
                <w:sz w:val="14"/>
                <w:szCs w:val="14"/>
              </w:rPr>
              <w:t>Très</w:t>
            </w:r>
          </w:p>
          <w:p w:rsidR="00B81167" w:rsidRPr="00334866" w:rsidRDefault="00B81167" w:rsidP="00B81167">
            <w:pPr>
              <w:spacing w:after="20"/>
              <w:jc w:val="center"/>
              <w:rPr>
                <w:rFonts w:ascii="Verdana" w:hAnsi="Verdana" w:cs="Arial"/>
                <w:b/>
                <w:bCs/>
                <w:sz w:val="14"/>
                <w:szCs w:val="14"/>
              </w:rPr>
            </w:pPr>
            <w:r w:rsidRPr="00334866">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20"/>
              <w:jc w:val="center"/>
              <w:rPr>
                <w:rFonts w:ascii="Verdana" w:hAnsi="Verdana" w:cs="Arial"/>
                <w:b/>
                <w:bCs/>
                <w:sz w:val="14"/>
                <w:szCs w:val="14"/>
              </w:rPr>
            </w:pPr>
            <w:r>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0"/>
              <w:ind w:left="-84" w:right="-16"/>
              <w:jc w:val="center"/>
              <w:rPr>
                <w:rFonts w:ascii="Verdana" w:hAnsi="Verdana" w:cs="Arial"/>
                <w:b/>
                <w:bCs/>
                <w:sz w:val="14"/>
                <w:szCs w:val="14"/>
              </w:rPr>
            </w:pPr>
            <w:r>
              <w:rPr>
                <w:rFonts w:ascii="Verdana" w:hAnsi="Verdana" w:cs="Arial"/>
                <w:b/>
                <w:bCs/>
                <w:sz w:val="14"/>
                <w:szCs w:val="14"/>
              </w:rPr>
              <w:t xml:space="preserve"> A améliorer</w:t>
            </w:r>
          </w:p>
        </w:tc>
        <w:tc>
          <w:tcPr>
            <w:tcW w:w="1134" w:type="dxa"/>
            <w:tcBorders>
              <w:right w:val="single" w:sz="4" w:space="0" w:color="auto"/>
            </w:tcBorders>
            <w:shd w:val="clear" w:color="auto" w:fill="D9D9D9" w:themeFill="background1" w:themeFillShade="D9"/>
          </w:tcPr>
          <w:p w:rsidR="00B81167" w:rsidRPr="00334866" w:rsidRDefault="00B81167" w:rsidP="00B81167">
            <w:pPr>
              <w:spacing w:before="120" w:after="0" w:line="240" w:lineRule="auto"/>
              <w:jc w:val="center"/>
              <w:rPr>
                <w:rFonts w:ascii="Verdana" w:hAnsi="Verdana" w:cs="Arial"/>
                <w:b/>
                <w:bCs/>
                <w:sz w:val="14"/>
                <w:szCs w:val="14"/>
              </w:rPr>
            </w:pPr>
            <w:r>
              <w:rPr>
                <w:rFonts w:ascii="Verdana" w:hAnsi="Verdana" w:cs="Arial"/>
                <w:b/>
                <w:bCs/>
                <w:sz w:val="14"/>
                <w:szCs w:val="14"/>
              </w:rPr>
              <w:t>Insuffisant</w:t>
            </w:r>
          </w:p>
          <w:p w:rsidR="00B81167" w:rsidRPr="00334866" w:rsidRDefault="00B81167" w:rsidP="00B81167">
            <w:pPr>
              <w:spacing w:after="20"/>
              <w:jc w:val="center"/>
              <w:rPr>
                <w:rFonts w:ascii="Verdana" w:hAnsi="Verdana" w:cs="Arial"/>
                <w:bCs/>
                <w:sz w:val="14"/>
                <w:szCs w:val="14"/>
              </w:rPr>
            </w:pPr>
            <w:r w:rsidRPr="00334866">
              <w:rPr>
                <w:rFonts w:ascii="Verdana" w:hAnsi="Verdana" w:cs="Arial"/>
                <w:bCs/>
                <w:sz w:val="14"/>
                <w:szCs w:val="14"/>
              </w:rPr>
              <w:t>(à justifier)</w:t>
            </w:r>
          </w:p>
        </w:tc>
      </w:tr>
      <w:tr w:rsidR="000D05E9" w:rsidRPr="00C62549" w:rsidTr="00B81167">
        <w:tc>
          <w:tcPr>
            <w:tcW w:w="6238" w:type="dxa"/>
            <w:vAlign w:val="center"/>
          </w:tcPr>
          <w:p w:rsidR="000D05E9" w:rsidRPr="00D25C94" w:rsidRDefault="000D05E9" w:rsidP="005D2A6E">
            <w:pPr>
              <w:spacing w:before="20" w:after="20"/>
              <w:rPr>
                <w:rFonts w:ascii="Verdana" w:hAnsi="Verdana" w:cs="Arial"/>
                <w:bCs/>
                <w:sz w:val="18"/>
                <w:szCs w:val="18"/>
              </w:rPr>
            </w:pPr>
            <w:r w:rsidRPr="00D25C94">
              <w:rPr>
                <w:rFonts w:ascii="Verdana" w:hAnsi="Verdana" w:cs="Arial"/>
                <w:bCs/>
                <w:sz w:val="18"/>
                <w:szCs w:val="18"/>
              </w:rPr>
              <w:t>Mise en place d’une relation adaptée avec le patient</w:t>
            </w:r>
            <w:r w:rsidRPr="00D25C94">
              <w:rPr>
                <w:rFonts w:ascii="Verdana" w:hAnsi="Verdana" w:cs="Arial"/>
                <w:bCs/>
                <w:sz w:val="18"/>
                <w:szCs w:val="18"/>
              </w:rPr>
              <w:tab/>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tcBorders>
              <w:bottom w:val="single" w:sz="4" w:space="0" w:color="auto"/>
            </w:tcBorders>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Ponctualité, assiduité</w:t>
            </w: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tcBorders>
            <w:vAlign w:val="center"/>
          </w:tcPr>
          <w:p w:rsidR="000D05E9" w:rsidRPr="00C62549" w:rsidRDefault="000D05E9" w:rsidP="005D2A6E">
            <w:pPr>
              <w:spacing w:before="20" w:after="20"/>
              <w:jc w:val="center"/>
              <w:rPr>
                <w:rFonts w:ascii="Verdana" w:hAnsi="Verdana" w:cs="Arial"/>
                <w:b/>
                <w:sz w:val="28"/>
              </w:rPr>
            </w:pPr>
          </w:p>
        </w:tc>
        <w:tc>
          <w:tcPr>
            <w:tcW w:w="1134" w:type="dxa"/>
            <w:tcBorders>
              <w:bottom w:val="single" w:sz="4" w:space="0" w:color="auto"/>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rPr>
          <w:trHeight w:val="397"/>
        </w:trPr>
        <w:tc>
          <w:tcPr>
            <w:tcW w:w="1134" w:type="dxa"/>
            <w:gridSpan w:val="5"/>
            <w:tcBorders>
              <w:right w:val="single" w:sz="4" w:space="0" w:color="auto"/>
            </w:tcBorders>
            <w:vAlign w:val="center"/>
          </w:tcPr>
          <w:p w:rsidR="000D05E9" w:rsidRPr="00C62549" w:rsidRDefault="000D05E9" w:rsidP="005D2A6E">
            <w:pPr>
              <w:spacing w:before="20" w:after="20"/>
              <w:rPr>
                <w:rFonts w:ascii="Verdana" w:hAnsi="Verdana" w:cs="Arial"/>
                <w:b/>
                <w:sz w:val="28"/>
              </w:rPr>
            </w:pPr>
            <w:r>
              <w:rPr>
                <w:rFonts w:ascii="Verdana" w:hAnsi="Verdana" w:cs="Arial"/>
                <w:bCs/>
                <w:sz w:val="18"/>
                <w:szCs w:val="18"/>
              </w:rPr>
              <w:t>Lors d’une mise en situation supervisée :</w:t>
            </w: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l’entretien</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w:t>
            </w:r>
            <w:r>
              <w:rPr>
                <w:rFonts w:ascii="Verdana" w:hAnsi="Verdana" w:cs="Arial"/>
                <w:bCs/>
                <w:sz w:val="18"/>
                <w:szCs w:val="18"/>
              </w:rPr>
              <w:t>’examen clinique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d’un examen centré sur la plainte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rPr>
          <w:trHeight w:val="397"/>
        </w:trPr>
        <w:tc>
          <w:tcPr>
            <w:tcW w:w="1134" w:type="dxa"/>
            <w:gridSpan w:val="5"/>
            <w:tcBorders>
              <w:right w:val="single" w:sz="4" w:space="0" w:color="auto"/>
            </w:tcBorders>
            <w:vAlign w:val="center"/>
          </w:tcPr>
          <w:p w:rsidR="000D05E9" w:rsidRPr="00C62549" w:rsidRDefault="000D05E9" w:rsidP="005D2A6E">
            <w:pPr>
              <w:spacing w:before="20" w:after="20"/>
              <w:rPr>
                <w:rFonts w:ascii="Verdana" w:hAnsi="Verdana" w:cs="Arial"/>
                <w:b/>
                <w:sz w:val="28"/>
              </w:rPr>
            </w:pPr>
            <w:r>
              <w:rPr>
                <w:rFonts w:ascii="Verdana" w:hAnsi="Verdana" w:cs="Arial"/>
                <w:bCs/>
                <w:sz w:val="18"/>
                <w:szCs w:val="18"/>
              </w:rPr>
              <w:t>Démarche diagnostique :</w:t>
            </w: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des hypothèses diagnostiques</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prise en compte de la prévalence des maladies en soins primaires</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Capacité de synthèse centrée sur le patient</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Curiosité d’esprit</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r w:rsidR="000D05E9" w:rsidRPr="00C62549" w:rsidTr="00B81167">
        <w:tc>
          <w:tcPr>
            <w:tcW w:w="6238" w:type="dxa"/>
            <w:vAlign w:val="center"/>
          </w:tcPr>
          <w:p w:rsidR="000D05E9" w:rsidRPr="00D25C94" w:rsidRDefault="000D05E9" w:rsidP="005D2A6E">
            <w:pPr>
              <w:tabs>
                <w:tab w:val="right" w:leader="dot" w:pos="3969"/>
              </w:tabs>
              <w:spacing w:before="20" w:after="20"/>
              <w:rPr>
                <w:rFonts w:ascii="Verdana" w:hAnsi="Verdana" w:cs="Arial"/>
                <w:bCs/>
                <w:sz w:val="18"/>
                <w:szCs w:val="18"/>
              </w:rPr>
            </w:pPr>
            <w:r>
              <w:rPr>
                <w:rFonts w:ascii="Verdana" w:hAnsi="Verdana" w:cs="Arial"/>
                <w:bCs/>
                <w:sz w:val="18"/>
                <w:szCs w:val="18"/>
              </w:rPr>
              <w:t>Progression sur les objectifs de stage (définis par le guide d’auto-évaluation en début de stage)</w:t>
            </w: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vAlign w:val="center"/>
          </w:tcPr>
          <w:p w:rsidR="000D05E9" w:rsidRPr="00C62549" w:rsidRDefault="000D05E9" w:rsidP="005D2A6E">
            <w:pPr>
              <w:spacing w:before="20" w:after="20"/>
              <w:jc w:val="center"/>
              <w:rPr>
                <w:rFonts w:ascii="Verdana" w:hAnsi="Verdana" w:cs="Arial"/>
                <w:b/>
                <w:sz w:val="28"/>
              </w:rPr>
            </w:pPr>
          </w:p>
        </w:tc>
        <w:tc>
          <w:tcPr>
            <w:tcW w:w="1134" w:type="dxa"/>
            <w:tcBorders>
              <w:right w:val="single" w:sz="4" w:space="0" w:color="auto"/>
            </w:tcBorders>
            <w:vAlign w:val="center"/>
          </w:tcPr>
          <w:p w:rsidR="000D05E9" w:rsidRPr="00C62549" w:rsidRDefault="000D05E9" w:rsidP="005D2A6E">
            <w:pPr>
              <w:spacing w:before="20" w:after="20"/>
              <w:jc w:val="center"/>
              <w:rPr>
                <w:rFonts w:ascii="Verdana" w:hAnsi="Verdana" w:cs="Arial"/>
                <w:b/>
                <w:sz w:val="28"/>
              </w:rPr>
            </w:pPr>
          </w:p>
        </w:tc>
      </w:tr>
    </w:tbl>
    <w:p w:rsidR="00F12685" w:rsidRPr="000D05E9" w:rsidRDefault="00F12685" w:rsidP="00F12685">
      <w:pPr>
        <w:spacing w:after="0"/>
        <w:rPr>
          <w: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2685" w:rsidRPr="00C62549" w:rsidTr="00F52776">
        <w:tc>
          <w:tcPr>
            <w:tcW w:w="10627" w:type="dxa"/>
            <w:shd w:val="clear" w:color="auto" w:fill="E0E0E0"/>
          </w:tcPr>
          <w:p w:rsidR="00F12685" w:rsidRPr="00C94497" w:rsidRDefault="00F12685" w:rsidP="00F12685">
            <w:pPr>
              <w:spacing w:before="120" w:after="0"/>
              <w:jc w:val="center"/>
              <w:rPr>
                <w:rFonts w:ascii="Verdana" w:hAnsi="Verdana" w:cs="Arial"/>
                <w:b/>
                <w:bCs/>
                <w:sz w:val="20"/>
                <w:szCs w:val="20"/>
              </w:rPr>
            </w:pPr>
            <w:r w:rsidRPr="00C94497">
              <w:rPr>
                <w:rFonts w:ascii="Verdana" w:hAnsi="Verdana" w:cs="Arial"/>
                <w:b/>
                <w:bCs/>
                <w:sz w:val="20"/>
                <w:szCs w:val="20"/>
              </w:rPr>
              <w:t xml:space="preserve">Synthèse du stage en quelques mots : </w:t>
            </w:r>
          </w:p>
          <w:p w:rsidR="00F12685" w:rsidRPr="00C62549" w:rsidRDefault="00F12685" w:rsidP="00F12685">
            <w:pPr>
              <w:spacing w:after="0"/>
              <w:jc w:val="center"/>
              <w:rPr>
                <w:rFonts w:ascii="Verdana" w:hAnsi="Verdana" w:cs="Arial"/>
                <w:bCs/>
              </w:rPr>
            </w:pPr>
            <w:r w:rsidRPr="00C94497">
              <w:rPr>
                <w:rFonts w:ascii="Verdana" w:hAnsi="Verdana" w:cs="Arial"/>
                <w:bCs/>
                <w:sz w:val="20"/>
                <w:szCs w:val="20"/>
              </w:rPr>
              <w:t>(aspects positifs, difficultés rencontrées, ouverture pour la suite …)</w:t>
            </w:r>
          </w:p>
        </w:tc>
      </w:tr>
      <w:tr w:rsidR="002D1C86" w:rsidRPr="00C62549" w:rsidTr="00F52776">
        <w:tc>
          <w:tcPr>
            <w:tcW w:w="10627" w:type="dxa"/>
          </w:tcPr>
          <w:p w:rsidR="002D1C86" w:rsidRPr="002D1C86" w:rsidRDefault="002D1C86" w:rsidP="002D1C86">
            <w:pPr>
              <w:spacing w:before="120"/>
              <w:rPr>
                <w:rFonts w:ascii="Verdana" w:hAnsi="Verdana" w:cs="Arial"/>
                <w:b/>
                <w:bCs/>
                <w:sz w:val="20"/>
                <w:szCs w:val="20"/>
              </w:rPr>
            </w:pPr>
            <w:r w:rsidRPr="002D1C86">
              <w:rPr>
                <w:rFonts w:ascii="Verdana" w:hAnsi="Verdana" w:cs="Arial"/>
                <w:b/>
                <w:bCs/>
                <w:sz w:val="28"/>
                <w:szCs w:val="28"/>
              </w:rPr>
              <w:sym w:font="Wingdings 3" w:char="F05F"/>
            </w:r>
            <w:r>
              <w:rPr>
                <w:rFonts w:ascii="Verdana" w:hAnsi="Verdana" w:cs="Arial"/>
                <w:b/>
                <w:bCs/>
                <w:sz w:val="20"/>
                <w:szCs w:val="20"/>
              </w:rPr>
              <w:t xml:space="preserve"> Nombre de </w:t>
            </w:r>
            <w:r w:rsidR="00756C5D">
              <w:rPr>
                <w:rFonts w:ascii="Verdana" w:hAnsi="Verdana" w:cs="Arial"/>
                <w:b/>
                <w:bCs/>
                <w:sz w:val="20"/>
                <w:szCs w:val="20"/>
              </w:rPr>
              <w:t>journées de stage effectuées </w:t>
            </w:r>
            <w:r>
              <w:rPr>
                <w:rFonts w:ascii="Verdana" w:hAnsi="Verdana" w:cs="Arial"/>
                <w:b/>
                <w:bCs/>
                <w:sz w:val="20"/>
                <w:szCs w:val="20"/>
              </w:rPr>
              <w:t xml:space="preserve">: </w:t>
            </w:r>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tc>
      </w:tr>
    </w:tbl>
    <w:p w:rsidR="00F12685" w:rsidRPr="00C94497" w:rsidRDefault="00F12685" w:rsidP="00F12685">
      <w:pPr>
        <w:spacing w:after="0"/>
        <w:rPr>
          <w:sz w:val="20"/>
          <w:szCs w:val="20"/>
        </w:rPr>
      </w:pPr>
    </w:p>
    <w:p w:rsidR="007B3A49" w:rsidRPr="00C94497" w:rsidRDefault="007B3A49" w:rsidP="007B3A49">
      <w:pPr>
        <w:shd w:val="clear" w:color="auto" w:fill="D9D9D9"/>
        <w:spacing w:after="120"/>
        <w:rPr>
          <w:rFonts w:ascii="Verdana" w:hAnsi="Verdana" w:cs="Arial"/>
          <w:b/>
          <w:sz w:val="24"/>
          <w:szCs w:val="24"/>
        </w:rPr>
      </w:pPr>
      <w:r>
        <w:rPr>
          <w:rFonts w:ascii="Verdana" w:hAnsi="Verdana" w:cs="Arial"/>
          <w:b/>
          <w:iCs/>
          <w:sz w:val="24"/>
          <w:szCs w:val="24"/>
        </w:rPr>
        <w:t xml:space="preserve">Stage validé : </w:t>
      </w:r>
      <w:r>
        <w:rPr>
          <w:rFonts w:ascii="Verdana" w:hAnsi="Verdana" w:cs="Arial"/>
          <w:b/>
          <w:iCs/>
          <w:sz w:val="24"/>
          <w:szCs w:val="24"/>
        </w:rPr>
        <w:tab/>
      </w:r>
      <w:r>
        <w:rPr>
          <w:rFonts w:ascii="Verdana" w:hAnsi="Verdana" w:cs="Arial"/>
          <w:b/>
          <w:iCs/>
          <w:sz w:val="24"/>
          <w:szCs w:val="24"/>
        </w:rPr>
        <w:tab/>
        <w:t xml:space="preserve">Oui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proofErr w:type="spellStart"/>
      <w:r>
        <w:rPr>
          <w:rFonts w:ascii="Verdana" w:hAnsi="Verdana" w:cs="Arial"/>
          <w:b/>
          <w:iCs/>
          <w:sz w:val="24"/>
          <w:szCs w:val="24"/>
        </w:rPr>
        <w:t>O</w:t>
      </w:r>
      <w:r w:rsidRPr="00C94497">
        <w:rPr>
          <w:rFonts w:ascii="Verdana" w:hAnsi="Verdana" w:cs="Arial"/>
          <w:b/>
          <w:iCs/>
          <w:sz w:val="24"/>
          <w:szCs w:val="24"/>
        </w:rPr>
        <w:t>ui</w:t>
      </w:r>
      <w:proofErr w:type="spellEnd"/>
      <w:r>
        <w:rPr>
          <w:rFonts w:ascii="Verdana" w:hAnsi="Verdana" w:cs="Arial"/>
          <w:b/>
          <w:iCs/>
          <w:sz w:val="24"/>
          <w:szCs w:val="24"/>
        </w:rPr>
        <w:t xml:space="preserve"> : avec réserve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r>
        <w:rPr>
          <w:rFonts w:ascii="Verdana" w:hAnsi="Verdana" w:cs="Arial"/>
          <w:b/>
          <w:iCs/>
          <w:sz w:val="24"/>
          <w:szCs w:val="24"/>
        </w:rPr>
        <w:tab/>
        <w:t xml:space="preserve">Non  </w:t>
      </w:r>
      <w:r w:rsidRPr="00C94497">
        <w:rPr>
          <w:rFonts w:ascii="Verdana" w:hAnsi="Verdana" w:cs="Arial"/>
          <w:b/>
          <w:sz w:val="24"/>
          <w:szCs w:val="24"/>
        </w:rPr>
        <w:sym w:font="Wingdings" w:char="F071"/>
      </w:r>
    </w:p>
    <w:p w:rsidR="00F12685" w:rsidRPr="00C94497" w:rsidRDefault="00F12685" w:rsidP="00F12685">
      <w:pPr>
        <w:spacing w:after="0"/>
        <w:rPr>
          <w:sz w:val="20"/>
          <w:szCs w:val="20"/>
        </w:rPr>
      </w:pPr>
    </w:p>
    <w:p w:rsidR="00513A84" w:rsidRDefault="00513A84" w:rsidP="00CA520D">
      <w:pPr>
        <w:tabs>
          <w:tab w:val="center" w:pos="6095"/>
        </w:tabs>
        <w:ind w:left="851"/>
        <w:rPr>
          <w:rFonts w:ascii="Verdana" w:hAnsi="Verdana"/>
          <w:b/>
          <w:bCs/>
          <w:sz w:val="20"/>
          <w:szCs w:val="20"/>
        </w:rPr>
      </w:pPr>
      <w:r w:rsidRPr="00513A84">
        <w:rPr>
          <w:rFonts w:ascii="Verdana" w:hAnsi="Verdana"/>
          <w:b/>
          <w:bCs/>
          <w:sz w:val="20"/>
          <w:szCs w:val="20"/>
        </w:rPr>
        <w:t xml:space="preserve">Signature </w:t>
      </w:r>
      <w:r w:rsidRPr="00435E4E">
        <w:rPr>
          <w:rFonts w:ascii="Verdana" w:hAnsi="Verdana"/>
          <w:b/>
          <w:bCs/>
          <w:sz w:val="20"/>
          <w:szCs w:val="20"/>
          <w:u w:val="single"/>
        </w:rPr>
        <w:t>et</w:t>
      </w:r>
      <w:r w:rsidRPr="00513A84">
        <w:rPr>
          <w:rFonts w:ascii="Verdana" w:hAnsi="Verdana"/>
          <w:b/>
          <w:bCs/>
          <w:sz w:val="20"/>
          <w:szCs w:val="20"/>
        </w:rPr>
        <w:t xml:space="preserve"> cachet du maître de stage</w:t>
      </w:r>
      <w:r w:rsidRPr="00513A84">
        <w:rPr>
          <w:rFonts w:ascii="Verdana" w:hAnsi="Verdana"/>
          <w:b/>
          <w:bCs/>
          <w:sz w:val="20"/>
          <w:szCs w:val="20"/>
        </w:rPr>
        <w:tab/>
      </w:r>
      <w:r w:rsidRPr="00513A84">
        <w:rPr>
          <w:rFonts w:ascii="Verdana" w:hAnsi="Verdana"/>
          <w:b/>
          <w:bCs/>
          <w:sz w:val="20"/>
          <w:szCs w:val="20"/>
        </w:rPr>
        <w:tab/>
      </w:r>
      <w:r w:rsidRPr="00513A84">
        <w:rPr>
          <w:rFonts w:ascii="Verdana" w:hAnsi="Verdana"/>
          <w:b/>
          <w:bCs/>
          <w:sz w:val="20"/>
          <w:szCs w:val="20"/>
        </w:rPr>
        <w:tab/>
        <w:t xml:space="preserve">Signature de </w:t>
      </w:r>
      <w:r w:rsidR="00CA520D">
        <w:rPr>
          <w:rFonts w:ascii="Verdana" w:hAnsi="Verdana"/>
          <w:b/>
          <w:bCs/>
          <w:sz w:val="20"/>
          <w:szCs w:val="20"/>
        </w:rPr>
        <w:t>l’ex</w:t>
      </w:r>
      <w:r w:rsidR="00CA520D" w:rsidRPr="00513A84">
        <w:rPr>
          <w:rFonts w:ascii="Verdana" w:hAnsi="Verdana"/>
          <w:b/>
          <w:bCs/>
          <w:sz w:val="20"/>
          <w:szCs w:val="20"/>
        </w:rPr>
        <w:t>terne</w:t>
      </w:r>
    </w:p>
    <w:p w:rsidR="00F52776" w:rsidRDefault="00F52776">
      <w:pPr>
        <w:rPr>
          <w:rFonts w:ascii="Verdana" w:hAnsi="Verdana"/>
          <w:b/>
          <w:bCs/>
          <w:sz w:val="20"/>
          <w:szCs w:val="20"/>
        </w:rPr>
      </w:pPr>
      <w:r>
        <w:rPr>
          <w:rFonts w:ascii="Verdana" w:hAnsi="Verdana"/>
          <w:b/>
          <w:bCs/>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8119"/>
      </w:tblGrid>
      <w:tr w:rsidR="007934F8" w:rsidTr="00F52776">
        <w:tc>
          <w:tcPr>
            <w:tcW w:w="2653" w:type="dxa"/>
          </w:tcPr>
          <w:p w:rsidR="007934F8" w:rsidRDefault="007934F8" w:rsidP="001343D7">
            <w:pPr>
              <w:rPr>
                <w:sz w:val="20"/>
                <w:szCs w:val="20"/>
              </w:rPr>
            </w:pPr>
            <w:r>
              <w:object w:dxaOrig="13033" w:dyaOrig="5399">
                <v:shape id="_x0000_i1028" type="#_x0000_t75" style="width:106.5pt;height:42.75pt" o:ole="">
                  <v:imagedata r:id="rId10" o:title=""/>
                </v:shape>
                <o:OLEObject Type="Embed" ProgID="MSPhotoEd.3" ShapeID="_x0000_i1028" DrawAspect="Content" ObjectID="_1559131135" r:id="rId18"/>
              </w:object>
            </w:r>
          </w:p>
        </w:tc>
        <w:tc>
          <w:tcPr>
            <w:tcW w:w="8119" w:type="dxa"/>
            <w:vAlign w:val="center"/>
          </w:tcPr>
          <w:p w:rsidR="007934F8" w:rsidRPr="00513A84" w:rsidRDefault="007934F8" w:rsidP="001343D7">
            <w:pPr>
              <w:pStyle w:val="En-tte"/>
              <w:jc w:val="center"/>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D’EVALUATION DU STAGE D’EXTERNAT</w:t>
            </w:r>
          </w:p>
          <w:p w:rsidR="007934F8" w:rsidRPr="00F12685" w:rsidRDefault="007934F8" w:rsidP="001343D7">
            <w:pPr>
              <w:pStyle w:val="En-tte"/>
              <w:tabs>
                <w:tab w:val="center" w:pos="3932"/>
                <w:tab w:val="left" w:pos="5925"/>
              </w:tabs>
              <w:jc w:val="center"/>
              <w:rPr>
                <w:rFonts w:ascii="Trebuchet MS" w:hAnsi="Trebuchet MS" w:cs="Arial"/>
                <w:b/>
                <w:bCs/>
                <w:sz w:val="24"/>
                <w:szCs w:val="24"/>
              </w:rPr>
            </w:pPr>
            <w:r w:rsidRPr="00513A84">
              <w:rPr>
                <w:rFonts w:ascii="Verdana" w:hAnsi="Verdana" w:cs="Arial"/>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 MÉDECINE GÉNÉRALE - DMG</w:t>
            </w:r>
          </w:p>
        </w:tc>
      </w:tr>
    </w:tbl>
    <w:p w:rsidR="007934F8" w:rsidRDefault="007934F8" w:rsidP="007934F8">
      <w:pPr>
        <w:spacing w:after="0"/>
        <w:rPr>
          <w:sz w:val="20"/>
          <w:szCs w:val="20"/>
        </w:rPr>
      </w:pPr>
    </w:p>
    <w:tbl>
      <w:tblPr>
        <w:tblW w:w="10632" w:type="dxa"/>
        <w:tblBorders>
          <w:insideH w:val="single" w:sz="12" w:space="0" w:color="auto"/>
          <w:insideV w:val="single" w:sz="12" w:space="0" w:color="auto"/>
        </w:tblBorders>
        <w:shd w:val="clear" w:color="auto" w:fill="D9D9D9"/>
        <w:tblLayout w:type="fixed"/>
        <w:tblLook w:val="01E0" w:firstRow="1" w:lastRow="1" w:firstColumn="1" w:lastColumn="1" w:noHBand="0" w:noVBand="0"/>
      </w:tblPr>
      <w:tblGrid>
        <w:gridCol w:w="5172"/>
        <w:gridCol w:w="5460"/>
      </w:tblGrid>
      <w:tr w:rsidR="007934F8" w:rsidRPr="00EE727D" w:rsidTr="00F52776">
        <w:tc>
          <w:tcPr>
            <w:tcW w:w="10632" w:type="dxa"/>
            <w:gridSpan w:val="2"/>
            <w:tcBorders>
              <w:top w:val="single" w:sz="2" w:space="0" w:color="auto"/>
              <w:bottom w:val="single" w:sz="2" w:space="0" w:color="auto"/>
            </w:tcBorders>
            <w:shd w:val="clear" w:color="auto" w:fill="D9D9D9"/>
            <w:vAlign w:val="center"/>
          </w:tcPr>
          <w:p w:rsidR="007934F8" w:rsidRPr="00EE727D" w:rsidRDefault="007934F8" w:rsidP="001343D7">
            <w:pPr>
              <w:spacing w:before="120" w:after="120"/>
              <w:rPr>
                <w:rFonts w:ascii="Verdana" w:hAnsi="Verdana"/>
                <w:b/>
                <w:sz w:val="24"/>
                <w:szCs w:val="24"/>
              </w:rPr>
            </w:pPr>
            <w:r w:rsidRPr="00EE727D">
              <w:rPr>
                <w:rFonts w:ascii="Verdana" w:hAnsi="Verdana"/>
                <w:b/>
                <w:sz w:val="24"/>
                <w:szCs w:val="24"/>
              </w:rPr>
              <w:t xml:space="preserve">Dates du stage : </w:t>
            </w:r>
            <w:r w:rsidR="00435E4E" w:rsidRPr="006D0942">
              <w:rPr>
                <w:rFonts w:ascii="Verdana" w:hAnsi="Verdana"/>
                <w:sz w:val="18"/>
                <w:szCs w:val="18"/>
              </w:rPr>
              <w:t>…………………………………………………………………………………………………………………………</w:t>
            </w:r>
            <w:r w:rsidR="00435E4E">
              <w:rPr>
                <w:rFonts w:ascii="Verdana" w:hAnsi="Verdana"/>
                <w:sz w:val="18"/>
                <w:szCs w:val="18"/>
              </w:rPr>
              <w:t>………………………</w:t>
            </w:r>
          </w:p>
        </w:tc>
      </w:tr>
      <w:tr w:rsidR="007934F8" w:rsidRPr="00C62549" w:rsidTr="00F52776">
        <w:tc>
          <w:tcPr>
            <w:tcW w:w="5172" w:type="dxa"/>
            <w:tcBorders>
              <w:top w:val="single" w:sz="2" w:space="0" w:color="auto"/>
            </w:tcBorders>
            <w:shd w:val="clear" w:color="auto" w:fill="D9D9D9"/>
            <w:vAlign w:val="center"/>
          </w:tcPr>
          <w:p w:rsidR="007934F8" w:rsidRDefault="007934F8" w:rsidP="001343D7">
            <w:pPr>
              <w:spacing w:before="120"/>
              <w:jc w:val="center"/>
              <w:rPr>
                <w:rFonts w:ascii="Verdana" w:hAnsi="Verdana"/>
                <w:b/>
              </w:rPr>
            </w:pPr>
            <w:r>
              <w:rPr>
                <w:rFonts w:ascii="Verdana" w:hAnsi="Verdana"/>
                <w:b/>
              </w:rPr>
              <w:t>Nom et prénom de l’externe :</w:t>
            </w:r>
          </w:p>
          <w:p w:rsidR="007934F8" w:rsidRPr="006D0942" w:rsidRDefault="007934F8" w:rsidP="001343D7">
            <w:pPr>
              <w:jc w:val="center"/>
              <w:rPr>
                <w:rFonts w:ascii="Verdana" w:hAnsi="Verdana"/>
                <w:bCs/>
                <w:sz w:val="18"/>
                <w:szCs w:val="18"/>
              </w:rPr>
            </w:pPr>
            <w:r w:rsidRPr="006D0942">
              <w:rPr>
                <w:rFonts w:ascii="Verdana" w:hAnsi="Verdana"/>
                <w:sz w:val="18"/>
                <w:szCs w:val="18"/>
              </w:rPr>
              <w:t>……………………………………………………………………</w:t>
            </w:r>
          </w:p>
        </w:tc>
        <w:tc>
          <w:tcPr>
            <w:tcW w:w="5460" w:type="dxa"/>
            <w:tcBorders>
              <w:top w:val="single" w:sz="2" w:space="0" w:color="auto"/>
            </w:tcBorders>
            <w:shd w:val="clear" w:color="auto" w:fill="D9D9D9"/>
            <w:vAlign w:val="center"/>
          </w:tcPr>
          <w:p w:rsidR="007934F8" w:rsidRPr="00C62549" w:rsidRDefault="007934F8" w:rsidP="001343D7">
            <w:pPr>
              <w:spacing w:before="120"/>
              <w:jc w:val="center"/>
              <w:rPr>
                <w:rFonts w:ascii="Verdana" w:hAnsi="Verdana"/>
                <w:b/>
              </w:rPr>
            </w:pPr>
            <w:r>
              <w:rPr>
                <w:rFonts w:ascii="Verdana" w:hAnsi="Verdana"/>
                <w:b/>
              </w:rPr>
              <w:t>Nom du maître de stage</w:t>
            </w:r>
            <w:r w:rsidRPr="00C62549">
              <w:rPr>
                <w:rFonts w:ascii="Verdana" w:hAnsi="Verdana"/>
                <w:b/>
              </w:rPr>
              <w:t xml:space="preserve"> </w:t>
            </w:r>
          </w:p>
          <w:p w:rsidR="007934F8" w:rsidRPr="00C62549" w:rsidRDefault="007934F8" w:rsidP="007934F8">
            <w:pPr>
              <w:jc w:val="center"/>
              <w:rPr>
                <w:rFonts w:ascii="Verdana" w:hAnsi="Verdana"/>
                <w:bCs/>
              </w:rPr>
            </w:pPr>
            <w:r>
              <w:rPr>
                <w:rFonts w:ascii="Verdana" w:hAnsi="Verdana"/>
                <w:b/>
              </w:rPr>
              <w:t xml:space="preserve">MSU 4 : </w:t>
            </w:r>
            <w:r w:rsidRPr="006D0942">
              <w:rPr>
                <w:rFonts w:ascii="Verdana" w:hAnsi="Verdana"/>
                <w:sz w:val="18"/>
                <w:szCs w:val="18"/>
              </w:rPr>
              <w:t>……………………………………………………………………</w:t>
            </w:r>
          </w:p>
        </w:tc>
      </w:tr>
    </w:tbl>
    <w:p w:rsidR="007934F8" w:rsidRDefault="007934F8" w:rsidP="007934F8">
      <w:pPr>
        <w:spacing w:after="0"/>
        <w:rPr>
          <w:sz w:val="20"/>
          <w:szCs w:val="20"/>
        </w:rPr>
      </w:pPr>
    </w:p>
    <w:tbl>
      <w:tblPr>
        <w:tblpPr w:leftFromText="141" w:rightFromText="141" w:vertAnchor="text" w:tblpY="1"/>
        <w:tblOverlap w:val="never"/>
        <w:tblW w:w="491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036"/>
        <w:gridCol w:w="1134"/>
        <w:gridCol w:w="1145"/>
        <w:gridCol w:w="1122"/>
        <w:gridCol w:w="1131"/>
      </w:tblGrid>
      <w:tr w:rsidR="00B81167" w:rsidRPr="00C62549" w:rsidTr="00B81167">
        <w:tc>
          <w:tcPr>
            <w:tcW w:w="6238" w:type="dxa"/>
          </w:tcPr>
          <w:p w:rsidR="00B81167" w:rsidRDefault="00B81167" w:rsidP="00B81167">
            <w:pPr>
              <w:spacing w:before="20" w:after="20"/>
              <w:jc w:val="center"/>
              <w:rPr>
                <w:rFonts w:ascii="Verdana" w:hAnsi="Verdana"/>
                <w:b/>
                <w:sz w:val="14"/>
                <w:szCs w:val="14"/>
              </w:rPr>
            </w:pPr>
          </w:p>
          <w:p w:rsidR="00B81167" w:rsidRPr="00DC02D8" w:rsidRDefault="00B81167" w:rsidP="00B81167">
            <w:pPr>
              <w:jc w:val="center"/>
              <w:rPr>
                <w:rFonts w:ascii="Verdana" w:hAnsi="Verdana"/>
                <w:sz w:val="14"/>
                <w:szCs w:val="14"/>
              </w:rPr>
            </w:pPr>
          </w:p>
        </w:tc>
        <w:tc>
          <w:tcPr>
            <w:tcW w:w="1134" w:type="dxa"/>
            <w:shd w:val="clear" w:color="auto" w:fill="D9D9D9" w:themeFill="background1" w:themeFillShade="D9"/>
          </w:tcPr>
          <w:p w:rsidR="00B81167" w:rsidRPr="00334866" w:rsidRDefault="00B81167" w:rsidP="00B81167">
            <w:pPr>
              <w:spacing w:before="120" w:after="0"/>
              <w:jc w:val="center"/>
              <w:rPr>
                <w:rFonts w:ascii="Verdana" w:hAnsi="Verdana" w:cs="Arial"/>
                <w:b/>
                <w:bCs/>
                <w:sz w:val="14"/>
                <w:szCs w:val="14"/>
              </w:rPr>
            </w:pPr>
            <w:r w:rsidRPr="00334866">
              <w:rPr>
                <w:rFonts w:ascii="Verdana" w:hAnsi="Verdana" w:cs="Arial"/>
                <w:b/>
                <w:bCs/>
                <w:sz w:val="14"/>
                <w:szCs w:val="14"/>
              </w:rPr>
              <w:t>Très</w:t>
            </w:r>
          </w:p>
          <w:p w:rsidR="00B81167" w:rsidRPr="00334866" w:rsidRDefault="00B81167" w:rsidP="00B81167">
            <w:pPr>
              <w:spacing w:after="20"/>
              <w:jc w:val="center"/>
              <w:rPr>
                <w:rFonts w:ascii="Verdana" w:hAnsi="Verdana" w:cs="Arial"/>
                <w:b/>
                <w:bCs/>
                <w:sz w:val="14"/>
                <w:szCs w:val="14"/>
              </w:rPr>
            </w:pPr>
            <w:r w:rsidRPr="00334866">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20"/>
              <w:jc w:val="center"/>
              <w:rPr>
                <w:rFonts w:ascii="Verdana" w:hAnsi="Verdana" w:cs="Arial"/>
                <w:b/>
                <w:bCs/>
                <w:sz w:val="14"/>
                <w:szCs w:val="14"/>
              </w:rPr>
            </w:pPr>
            <w:r>
              <w:rPr>
                <w:rFonts w:ascii="Verdana" w:hAnsi="Verdana" w:cs="Arial"/>
                <w:b/>
                <w:bCs/>
                <w:sz w:val="14"/>
                <w:szCs w:val="14"/>
              </w:rPr>
              <w:t>Satisfaisant</w:t>
            </w:r>
          </w:p>
        </w:tc>
        <w:tc>
          <w:tcPr>
            <w:tcW w:w="1134" w:type="dxa"/>
            <w:shd w:val="clear" w:color="auto" w:fill="D9D9D9" w:themeFill="background1" w:themeFillShade="D9"/>
            <w:vAlign w:val="center"/>
          </w:tcPr>
          <w:p w:rsidR="00B81167" w:rsidRPr="00334866" w:rsidRDefault="00B81167" w:rsidP="00B81167">
            <w:pPr>
              <w:spacing w:before="120" w:after="0"/>
              <w:ind w:left="-84" w:right="-16"/>
              <w:jc w:val="center"/>
              <w:rPr>
                <w:rFonts w:ascii="Verdana" w:hAnsi="Verdana" w:cs="Arial"/>
                <w:b/>
                <w:bCs/>
                <w:sz w:val="14"/>
                <w:szCs w:val="14"/>
              </w:rPr>
            </w:pPr>
            <w:r>
              <w:rPr>
                <w:rFonts w:ascii="Verdana" w:hAnsi="Verdana" w:cs="Arial"/>
                <w:b/>
                <w:bCs/>
                <w:sz w:val="14"/>
                <w:szCs w:val="14"/>
              </w:rPr>
              <w:t xml:space="preserve"> A améliorer</w:t>
            </w:r>
          </w:p>
        </w:tc>
        <w:tc>
          <w:tcPr>
            <w:tcW w:w="1134" w:type="dxa"/>
            <w:tcBorders>
              <w:right w:val="single" w:sz="4" w:space="0" w:color="auto"/>
            </w:tcBorders>
            <w:shd w:val="clear" w:color="auto" w:fill="D9D9D9" w:themeFill="background1" w:themeFillShade="D9"/>
          </w:tcPr>
          <w:p w:rsidR="00B81167" w:rsidRPr="00334866" w:rsidRDefault="00B81167" w:rsidP="00B81167">
            <w:pPr>
              <w:spacing w:before="120" w:after="0" w:line="240" w:lineRule="auto"/>
              <w:jc w:val="center"/>
              <w:rPr>
                <w:rFonts w:ascii="Verdana" w:hAnsi="Verdana" w:cs="Arial"/>
                <w:b/>
                <w:bCs/>
                <w:sz w:val="14"/>
                <w:szCs w:val="14"/>
              </w:rPr>
            </w:pPr>
            <w:r>
              <w:rPr>
                <w:rFonts w:ascii="Verdana" w:hAnsi="Verdana" w:cs="Arial"/>
                <w:b/>
                <w:bCs/>
                <w:sz w:val="14"/>
                <w:szCs w:val="14"/>
              </w:rPr>
              <w:t>Insuffisant</w:t>
            </w:r>
          </w:p>
          <w:p w:rsidR="00B81167" w:rsidRPr="00334866" w:rsidRDefault="00B81167" w:rsidP="00B81167">
            <w:pPr>
              <w:spacing w:after="20"/>
              <w:jc w:val="center"/>
              <w:rPr>
                <w:rFonts w:ascii="Verdana" w:hAnsi="Verdana" w:cs="Arial"/>
                <w:bCs/>
                <w:sz w:val="14"/>
                <w:szCs w:val="14"/>
              </w:rPr>
            </w:pPr>
            <w:r w:rsidRPr="00334866">
              <w:rPr>
                <w:rFonts w:ascii="Verdana" w:hAnsi="Verdana" w:cs="Arial"/>
                <w:bCs/>
                <w:sz w:val="14"/>
                <w:szCs w:val="14"/>
              </w:rPr>
              <w:t>(à justifier)</w:t>
            </w:r>
          </w:p>
        </w:tc>
      </w:tr>
      <w:tr w:rsidR="007934F8" w:rsidRPr="00C62549" w:rsidTr="00B81167">
        <w:tc>
          <w:tcPr>
            <w:tcW w:w="6238" w:type="dxa"/>
            <w:vAlign w:val="center"/>
          </w:tcPr>
          <w:p w:rsidR="007934F8" w:rsidRPr="00D25C94" w:rsidRDefault="007934F8" w:rsidP="001343D7">
            <w:pPr>
              <w:spacing w:before="20" w:after="20"/>
              <w:rPr>
                <w:rFonts w:ascii="Verdana" w:hAnsi="Verdana" w:cs="Arial"/>
                <w:bCs/>
                <w:sz w:val="18"/>
                <w:szCs w:val="18"/>
              </w:rPr>
            </w:pPr>
            <w:r w:rsidRPr="00D25C94">
              <w:rPr>
                <w:rFonts w:ascii="Verdana" w:hAnsi="Verdana" w:cs="Arial"/>
                <w:bCs/>
                <w:sz w:val="18"/>
                <w:szCs w:val="18"/>
              </w:rPr>
              <w:t>Mise en place d’une relation adaptée avec le patient</w:t>
            </w:r>
            <w:r w:rsidRPr="00D25C94">
              <w:rPr>
                <w:rFonts w:ascii="Verdana" w:hAnsi="Verdana" w:cs="Arial"/>
                <w:bCs/>
                <w:sz w:val="18"/>
                <w:szCs w:val="18"/>
              </w:rPr>
              <w:tab/>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tcBorders>
              <w:bottom w:val="single" w:sz="4" w:space="0" w:color="auto"/>
            </w:tcBorders>
            <w:vAlign w:val="center"/>
          </w:tcPr>
          <w:p w:rsidR="007934F8" w:rsidRPr="00D25C94" w:rsidRDefault="007934F8" w:rsidP="001343D7">
            <w:pPr>
              <w:tabs>
                <w:tab w:val="right" w:leader="dot" w:pos="3969"/>
              </w:tabs>
              <w:spacing w:before="20" w:after="20"/>
              <w:rPr>
                <w:rFonts w:ascii="Verdana" w:hAnsi="Verdana" w:cs="Arial"/>
                <w:bCs/>
                <w:sz w:val="18"/>
                <w:szCs w:val="18"/>
              </w:rPr>
            </w:pPr>
            <w:r>
              <w:rPr>
                <w:rFonts w:ascii="Verdana" w:hAnsi="Verdana" w:cs="Arial"/>
                <w:bCs/>
                <w:sz w:val="18"/>
                <w:szCs w:val="18"/>
              </w:rPr>
              <w:t>Ponctualité, assiduité</w:t>
            </w:r>
          </w:p>
        </w:tc>
        <w:tc>
          <w:tcPr>
            <w:tcW w:w="1134" w:type="dxa"/>
            <w:tcBorders>
              <w:bottom w:val="single" w:sz="4" w:space="0" w:color="auto"/>
            </w:tcBorders>
            <w:vAlign w:val="center"/>
          </w:tcPr>
          <w:p w:rsidR="007934F8" w:rsidRPr="00C62549" w:rsidRDefault="007934F8" w:rsidP="001343D7">
            <w:pPr>
              <w:spacing w:before="20" w:after="20"/>
              <w:jc w:val="center"/>
              <w:rPr>
                <w:rFonts w:ascii="Verdana" w:hAnsi="Verdana" w:cs="Arial"/>
                <w:b/>
                <w:sz w:val="28"/>
              </w:rPr>
            </w:pPr>
          </w:p>
        </w:tc>
        <w:tc>
          <w:tcPr>
            <w:tcW w:w="1134" w:type="dxa"/>
            <w:tcBorders>
              <w:bottom w:val="single" w:sz="4" w:space="0" w:color="auto"/>
            </w:tcBorders>
            <w:vAlign w:val="center"/>
          </w:tcPr>
          <w:p w:rsidR="007934F8" w:rsidRPr="00C62549" w:rsidRDefault="007934F8" w:rsidP="001343D7">
            <w:pPr>
              <w:spacing w:before="20" w:after="20"/>
              <w:jc w:val="center"/>
              <w:rPr>
                <w:rFonts w:ascii="Verdana" w:hAnsi="Verdana" w:cs="Arial"/>
                <w:b/>
                <w:sz w:val="28"/>
              </w:rPr>
            </w:pPr>
          </w:p>
        </w:tc>
        <w:tc>
          <w:tcPr>
            <w:tcW w:w="1134" w:type="dxa"/>
            <w:tcBorders>
              <w:bottom w:val="single" w:sz="4" w:space="0" w:color="auto"/>
            </w:tcBorders>
            <w:vAlign w:val="center"/>
          </w:tcPr>
          <w:p w:rsidR="007934F8" w:rsidRPr="00C62549" w:rsidRDefault="007934F8" w:rsidP="001343D7">
            <w:pPr>
              <w:spacing w:before="20" w:after="20"/>
              <w:jc w:val="center"/>
              <w:rPr>
                <w:rFonts w:ascii="Verdana" w:hAnsi="Verdana" w:cs="Arial"/>
                <w:b/>
                <w:sz w:val="28"/>
              </w:rPr>
            </w:pPr>
          </w:p>
        </w:tc>
        <w:tc>
          <w:tcPr>
            <w:tcW w:w="1134" w:type="dxa"/>
            <w:tcBorders>
              <w:bottom w:val="single" w:sz="4" w:space="0" w:color="auto"/>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rPr>
          <w:trHeight w:val="397"/>
        </w:trPr>
        <w:tc>
          <w:tcPr>
            <w:tcW w:w="1134" w:type="dxa"/>
            <w:gridSpan w:val="5"/>
            <w:tcBorders>
              <w:right w:val="single" w:sz="4" w:space="0" w:color="auto"/>
            </w:tcBorders>
            <w:vAlign w:val="center"/>
          </w:tcPr>
          <w:p w:rsidR="007934F8" w:rsidRPr="00C62549" w:rsidRDefault="007934F8" w:rsidP="001343D7">
            <w:pPr>
              <w:spacing w:before="20" w:after="20"/>
              <w:rPr>
                <w:rFonts w:ascii="Verdana" w:hAnsi="Verdana" w:cs="Arial"/>
                <w:b/>
                <w:sz w:val="28"/>
              </w:rPr>
            </w:pPr>
            <w:r>
              <w:rPr>
                <w:rFonts w:ascii="Verdana" w:hAnsi="Verdana" w:cs="Arial"/>
                <w:bCs/>
                <w:sz w:val="18"/>
                <w:szCs w:val="18"/>
              </w:rPr>
              <w:t>Lors d’une mise en situation supervisée :</w:t>
            </w:r>
          </w:p>
        </w:tc>
      </w:tr>
      <w:tr w:rsidR="007934F8" w:rsidRPr="00C62549" w:rsidTr="00B81167">
        <w:tc>
          <w:tcPr>
            <w:tcW w:w="6238" w:type="dxa"/>
            <w:vAlign w:val="center"/>
          </w:tcPr>
          <w:p w:rsidR="007934F8" w:rsidRPr="00D25C94" w:rsidRDefault="007934F8" w:rsidP="001343D7">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l’entretien</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pStyle w:val="Paragraphedeliste"/>
              <w:numPr>
                <w:ilvl w:val="0"/>
                <w:numId w:val="1"/>
              </w:numPr>
              <w:tabs>
                <w:tab w:val="right" w:leader="dot" w:pos="3969"/>
              </w:tabs>
              <w:spacing w:before="20" w:after="20"/>
              <w:rPr>
                <w:rFonts w:ascii="Verdana" w:hAnsi="Verdana" w:cs="Arial"/>
                <w:bCs/>
                <w:sz w:val="18"/>
                <w:szCs w:val="18"/>
              </w:rPr>
            </w:pPr>
            <w:r w:rsidRPr="00D25C94">
              <w:rPr>
                <w:rFonts w:ascii="Verdana" w:hAnsi="Verdana" w:cs="Arial"/>
                <w:bCs/>
                <w:sz w:val="18"/>
                <w:szCs w:val="18"/>
              </w:rPr>
              <w:t>qualité de l</w:t>
            </w:r>
            <w:r>
              <w:rPr>
                <w:rFonts w:ascii="Verdana" w:hAnsi="Verdana" w:cs="Arial"/>
                <w:bCs/>
                <w:sz w:val="18"/>
                <w:szCs w:val="18"/>
              </w:rPr>
              <w:t>’examen clinique</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d’un examen centré sur la plainte</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rPr>
          <w:trHeight w:val="397"/>
        </w:trPr>
        <w:tc>
          <w:tcPr>
            <w:tcW w:w="1134" w:type="dxa"/>
            <w:gridSpan w:val="5"/>
            <w:tcBorders>
              <w:right w:val="single" w:sz="4" w:space="0" w:color="auto"/>
            </w:tcBorders>
            <w:vAlign w:val="center"/>
          </w:tcPr>
          <w:p w:rsidR="007934F8" w:rsidRPr="00C62549" w:rsidRDefault="007934F8" w:rsidP="001343D7">
            <w:pPr>
              <w:spacing w:before="20" w:after="20"/>
              <w:rPr>
                <w:rFonts w:ascii="Verdana" w:hAnsi="Verdana" w:cs="Arial"/>
                <w:b/>
                <w:sz w:val="28"/>
              </w:rPr>
            </w:pPr>
            <w:r>
              <w:rPr>
                <w:rFonts w:ascii="Verdana" w:hAnsi="Verdana" w:cs="Arial"/>
                <w:bCs/>
                <w:sz w:val="18"/>
                <w:szCs w:val="18"/>
              </w:rPr>
              <w:t>Démarche diagnostique :</w:t>
            </w:r>
          </w:p>
        </w:tc>
      </w:tr>
      <w:tr w:rsidR="007934F8" w:rsidRPr="00C62549" w:rsidTr="00B81167">
        <w:tc>
          <w:tcPr>
            <w:tcW w:w="6238" w:type="dxa"/>
            <w:vAlign w:val="center"/>
          </w:tcPr>
          <w:p w:rsidR="007934F8" w:rsidRPr="00D25C94" w:rsidRDefault="007934F8" w:rsidP="001343D7">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pertinence des hypothèses diagnostiques</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pStyle w:val="Paragraphedeliste"/>
              <w:numPr>
                <w:ilvl w:val="0"/>
                <w:numId w:val="1"/>
              </w:numPr>
              <w:tabs>
                <w:tab w:val="right" w:leader="dot" w:pos="3969"/>
              </w:tabs>
              <w:spacing w:before="20" w:after="20"/>
              <w:rPr>
                <w:rFonts w:ascii="Verdana" w:hAnsi="Verdana" w:cs="Arial"/>
                <w:bCs/>
                <w:sz w:val="18"/>
                <w:szCs w:val="18"/>
              </w:rPr>
            </w:pPr>
            <w:r>
              <w:rPr>
                <w:rFonts w:ascii="Verdana" w:hAnsi="Verdana" w:cs="Arial"/>
                <w:bCs/>
                <w:sz w:val="18"/>
                <w:szCs w:val="18"/>
              </w:rPr>
              <w:t>prise en compte de la prévalence des maladies en soins primaires</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tabs>
                <w:tab w:val="right" w:leader="dot" w:pos="3969"/>
              </w:tabs>
              <w:spacing w:before="20" w:after="20"/>
              <w:rPr>
                <w:rFonts w:ascii="Verdana" w:hAnsi="Verdana" w:cs="Arial"/>
                <w:bCs/>
                <w:sz w:val="18"/>
                <w:szCs w:val="18"/>
              </w:rPr>
            </w:pPr>
            <w:r>
              <w:rPr>
                <w:rFonts w:ascii="Verdana" w:hAnsi="Verdana" w:cs="Arial"/>
                <w:bCs/>
                <w:sz w:val="18"/>
                <w:szCs w:val="18"/>
              </w:rPr>
              <w:t>Capacité de synthèse centrée sur le patient</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tabs>
                <w:tab w:val="right" w:leader="dot" w:pos="3969"/>
              </w:tabs>
              <w:spacing w:before="20" w:after="20"/>
              <w:rPr>
                <w:rFonts w:ascii="Verdana" w:hAnsi="Verdana" w:cs="Arial"/>
                <w:bCs/>
                <w:sz w:val="18"/>
                <w:szCs w:val="18"/>
              </w:rPr>
            </w:pPr>
            <w:r>
              <w:rPr>
                <w:rFonts w:ascii="Verdana" w:hAnsi="Verdana" w:cs="Arial"/>
                <w:bCs/>
                <w:sz w:val="18"/>
                <w:szCs w:val="18"/>
              </w:rPr>
              <w:t>Curiosité d’esprit</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r w:rsidR="007934F8" w:rsidRPr="00C62549" w:rsidTr="00B81167">
        <w:tc>
          <w:tcPr>
            <w:tcW w:w="6238" w:type="dxa"/>
            <w:vAlign w:val="center"/>
          </w:tcPr>
          <w:p w:rsidR="007934F8" w:rsidRPr="00D25C94" w:rsidRDefault="007934F8" w:rsidP="001343D7">
            <w:pPr>
              <w:tabs>
                <w:tab w:val="right" w:leader="dot" w:pos="3969"/>
              </w:tabs>
              <w:spacing w:before="20" w:after="20"/>
              <w:rPr>
                <w:rFonts w:ascii="Verdana" w:hAnsi="Verdana" w:cs="Arial"/>
                <w:bCs/>
                <w:sz w:val="18"/>
                <w:szCs w:val="18"/>
              </w:rPr>
            </w:pPr>
            <w:r>
              <w:rPr>
                <w:rFonts w:ascii="Verdana" w:hAnsi="Verdana" w:cs="Arial"/>
                <w:bCs/>
                <w:sz w:val="18"/>
                <w:szCs w:val="18"/>
              </w:rPr>
              <w:t>Progression sur les objectifs de stage (définis par le guide d’auto-évaluation en début de stage)</w:t>
            </w: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vAlign w:val="center"/>
          </w:tcPr>
          <w:p w:rsidR="007934F8" w:rsidRPr="00C62549" w:rsidRDefault="007934F8" w:rsidP="001343D7">
            <w:pPr>
              <w:spacing w:before="20" w:after="20"/>
              <w:jc w:val="center"/>
              <w:rPr>
                <w:rFonts w:ascii="Verdana" w:hAnsi="Verdana" w:cs="Arial"/>
                <w:b/>
                <w:sz w:val="28"/>
              </w:rPr>
            </w:pPr>
          </w:p>
        </w:tc>
        <w:tc>
          <w:tcPr>
            <w:tcW w:w="1134" w:type="dxa"/>
            <w:tcBorders>
              <w:right w:val="single" w:sz="4" w:space="0" w:color="auto"/>
            </w:tcBorders>
            <w:vAlign w:val="center"/>
          </w:tcPr>
          <w:p w:rsidR="007934F8" w:rsidRPr="00C62549" w:rsidRDefault="007934F8" w:rsidP="001343D7">
            <w:pPr>
              <w:spacing w:before="20" w:after="20"/>
              <w:jc w:val="center"/>
              <w:rPr>
                <w:rFonts w:ascii="Verdana" w:hAnsi="Verdana" w:cs="Arial"/>
                <w:b/>
                <w:sz w:val="28"/>
              </w:rPr>
            </w:pPr>
          </w:p>
        </w:tc>
      </w:tr>
    </w:tbl>
    <w:p w:rsidR="007934F8" w:rsidRPr="000D05E9" w:rsidRDefault="007934F8" w:rsidP="007934F8">
      <w:pPr>
        <w:spacing w:after="0"/>
        <w:rPr>
          <w: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7934F8" w:rsidRPr="00C62549" w:rsidTr="00F52776">
        <w:tc>
          <w:tcPr>
            <w:tcW w:w="10627" w:type="dxa"/>
            <w:shd w:val="clear" w:color="auto" w:fill="E0E0E0"/>
          </w:tcPr>
          <w:p w:rsidR="007934F8" w:rsidRPr="00C94497" w:rsidRDefault="007934F8" w:rsidP="001343D7">
            <w:pPr>
              <w:spacing w:before="120" w:after="0"/>
              <w:jc w:val="center"/>
              <w:rPr>
                <w:rFonts w:ascii="Verdana" w:hAnsi="Verdana" w:cs="Arial"/>
                <w:b/>
                <w:bCs/>
                <w:sz w:val="20"/>
                <w:szCs w:val="20"/>
              </w:rPr>
            </w:pPr>
            <w:r w:rsidRPr="00C94497">
              <w:rPr>
                <w:rFonts w:ascii="Verdana" w:hAnsi="Verdana" w:cs="Arial"/>
                <w:b/>
                <w:bCs/>
                <w:sz w:val="20"/>
                <w:szCs w:val="20"/>
              </w:rPr>
              <w:t xml:space="preserve">Synthèse du stage en quelques mots : </w:t>
            </w:r>
          </w:p>
          <w:p w:rsidR="007934F8" w:rsidRPr="00C62549" w:rsidRDefault="007934F8" w:rsidP="001343D7">
            <w:pPr>
              <w:spacing w:after="0"/>
              <w:jc w:val="center"/>
              <w:rPr>
                <w:rFonts w:ascii="Verdana" w:hAnsi="Verdana" w:cs="Arial"/>
                <w:bCs/>
              </w:rPr>
            </w:pPr>
            <w:r w:rsidRPr="00C94497">
              <w:rPr>
                <w:rFonts w:ascii="Verdana" w:hAnsi="Verdana" w:cs="Arial"/>
                <w:bCs/>
                <w:sz w:val="20"/>
                <w:szCs w:val="20"/>
              </w:rPr>
              <w:t>(aspects positifs, difficultés rencontrées, ouverture pour la suite …)</w:t>
            </w:r>
          </w:p>
        </w:tc>
      </w:tr>
      <w:tr w:rsidR="002D1C86" w:rsidRPr="00C62549" w:rsidTr="00F52776">
        <w:tc>
          <w:tcPr>
            <w:tcW w:w="10627" w:type="dxa"/>
          </w:tcPr>
          <w:p w:rsidR="002D1C86" w:rsidRPr="002D1C86" w:rsidRDefault="002D1C86" w:rsidP="002D1C86">
            <w:pPr>
              <w:spacing w:before="120"/>
              <w:rPr>
                <w:rFonts w:ascii="Verdana" w:hAnsi="Verdana" w:cs="Arial"/>
                <w:b/>
                <w:bCs/>
                <w:sz w:val="20"/>
                <w:szCs w:val="20"/>
              </w:rPr>
            </w:pPr>
            <w:r w:rsidRPr="002D1C86">
              <w:rPr>
                <w:rFonts w:ascii="Verdana" w:hAnsi="Verdana" w:cs="Arial"/>
                <w:b/>
                <w:bCs/>
                <w:sz w:val="28"/>
                <w:szCs w:val="28"/>
              </w:rPr>
              <w:sym w:font="Wingdings 3" w:char="F05F"/>
            </w:r>
            <w:r>
              <w:rPr>
                <w:rFonts w:ascii="Verdana" w:hAnsi="Verdana" w:cs="Arial"/>
                <w:b/>
                <w:bCs/>
                <w:sz w:val="20"/>
                <w:szCs w:val="20"/>
              </w:rPr>
              <w:t xml:space="preserve"> Nombre de </w:t>
            </w:r>
            <w:r w:rsidR="00756C5D">
              <w:rPr>
                <w:rFonts w:ascii="Verdana" w:hAnsi="Verdana" w:cs="Arial"/>
                <w:b/>
                <w:bCs/>
                <w:sz w:val="20"/>
                <w:szCs w:val="20"/>
              </w:rPr>
              <w:t>journées de stage effectuées</w:t>
            </w:r>
            <w:r w:rsidR="00756C5D">
              <w:rPr>
                <w:rFonts w:ascii="Verdana" w:hAnsi="Verdana" w:cs="Arial"/>
                <w:b/>
                <w:bCs/>
                <w:sz w:val="20"/>
                <w:szCs w:val="20"/>
              </w:rPr>
              <w:t> :</w:t>
            </w:r>
            <w:bookmarkStart w:id="0" w:name="_GoBack"/>
            <w:bookmarkEnd w:id="0"/>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p w:rsidR="002D1C86" w:rsidRPr="00F52776" w:rsidRDefault="002D1C86" w:rsidP="002D1C86">
            <w:pPr>
              <w:rPr>
                <w:rFonts w:ascii="Verdana" w:hAnsi="Verdana" w:cs="Arial"/>
                <w:bCs/>
                <w:sz w:val="20"/>
                <w:szCs w:val="20"/>
              </w:rPr>
            </w:pPr>
          </w:p>
        </w:tc>
      </w:tr>
    </w:tbl>
    <w:p w:rsidR="007934F8" w:rsidRPr="00C94497" w:rsidRDefault="007934F8" w:rsidP="007934F8">
      <w:pPr>
        <w:spacing w:after="0"/>
        <w:rPr>
          <w:sz w:val="20"/>
          <w:szCs w:val="20"/>
        </w:rPr>
      </w:pPr>
    </w:p>
    <w:p w:rsidR="007B3A49" w:rsidRPr="00C94497" w:rsidRDefault="007B3A49" w:rsidP="007B3A49">
      <w:pPr>
        <w:shd w:val="clear" w:color="auto" w:fill="D9D9D9"/>
        <w:spacing w:after="120"/>
        <w:rPr>
          <w:rFonts w:ascii="Verdana" w:hAnsi="Verdana" w:cs="Arial"/>
          <w:b/>
          <w:sz w:val="24"/>
          <w:szCs w:val="24"/>
        </w:rPr>
      </w:pPr>
      <w:r>
        <w:rPr>
          <w:rFonts w:ascii="Verdana" w:hAnsi="Verdana" w:cs="Arial"/>
          <w:b/>
          <w:iCs/>
          <w:sz w:val="24"/>
          <w:szCs w:val="24"/>
        </w:rPr>
        <w:t xml:space="preserve">Stage validé : </w:t>
      </w:r>
      <w:r>
        <w:rPr>
          <w:rFonts w:ascii="Verdana" w:hAnsi="Verdana" w:cs="Arial"/>
          <w:b/>
          <w:iCs/>
          <w:sz w:val="24"/>
          <w:szCs w:val="24"/>
        </w:rPr>
        <w:tab/>
      </w:r>
      <w:r>
        <w:rPr>
          <w:rFonts w:ascii="Verdana" w:hAnsi="Verdana" w:cs="Arial"/>
          <w:b/>
          <w:iCs/>
          <w:sz w:val="24"/>
          <w:szCs w:val="24"/>
        </w:rPr>
        <w:tab/>
        <w:t xml:space="preserve">Oui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proofErr w:type="spellStart"/>
      <w:r>
        <w:rPr>
          <w:rFonts w:ascii="Verdana" w:hAnsi="Verdana" w:cs="Arial"/>
          <w:b/>
          <w:iCs/>
          <w:sz w:val="24"/>
          <w:szCs w:val="24"/>
        </w:rPr>
        <w:t>O</w:t>
      </w:r>
      <w:r w:rsidRPr="00C94497">
        <w:rPr>
          <w:rFonts w:ascii="Verdana" w:hAnsi="Verdana" w:cs="Arial"/>
          <w:b/>
          <w:iCs/>
          <w:sz w:val="24"/>
          <w:szCs w:val="24"/>
        </w:rPr>
        <w:t>ui</w:t>
      </w:r>
      <w:proofErr w:type="spellEnd"/>
      <w:r>
        <w:rPr>
          <w:rFonts w:ascii="Verdana" w:hAnsi="Verdana" w:cs="Arial"/>
          <w:b/>
          <w:iCs/>
          <w:sz w:val="24"/>
          <w:szCs w:val="24"/>
        </w:rPr>
        <w:t xml:space="preserve"> : avec réserve  </w:t>
      </w:r>
      <w:r w:rsidRPr="00C94497">
        <w:rPr>
          <w:rFonts w:ascii="Verdana" w:hAnsi="Verdana" w:cs="Arial"/>
          <w:b/>
          <w:sz w:val="24"/>
          <w:szCs w:val="24"/>
        </w:rPr>
        <w:sym w:font="Wingdings" w:char="F071"/>
      </w:r>
      <w:r>
        <w:rPr>
          <w:rFonts w:ascii="Verdana" w:hAnsi="Verdana" w:cs="Arial"/>
          <w:b/>
          <w:iCs/>
          <w:sz w:val="24"/>
          <w:szCs w:val="24"/>
        </w:rPr>
        <w:tab/>
      </w:r>
      <w:r>
        <w:rPr>
          <w:rFonts w:ascii="Verdana" w:hAnsi="Verdana" w:cs="Arial"/>
          <w:b/>
          <w:iCs/>
          <w:sz w:val="24"/>
          <w:szCs w:val="24"/>
        </w:rPr>
        <w:tab/>
      </w:r>
      <w:r>
        <w:rPr>
          <w:rFonts w:ascii="Verdana" w:hAnsi="Verdana" w:cs="Arial"/>
          <w:b/>
          <w:iCs/>
          <w:sz w:val="24"/>
          <w:szCs w:val="24"/>
        </w:rPr>
        <w:tab/>
        <w:t xml:space="preserve">Non  </w:t>
      </w:r>
      <w:r w:rsidRPr="00C94497">
        <w:rPr>
          <w:rFonts w:ascii="Verdana" w:hAnsi="Verdana" w:cs="Arial"/>
          <w:b/>
          <w:sz w:val="24"/>
          <w:szCs w:val="24"/>
        </w:rPr>
        <w:sym w:font="Wingdings" w:char="F071"/>
      </w:r>
    </w:p>
    <w:p w:rsidR="007934F8" w:rsidRPr="00C94497" w:rsidRDefault="007934F8" w:rsidP="007934F8">
      <w:pPr>
        <w:spacing w:after="0"/>
        <w:rPr>
          <w:sz w:val="20"/>
          <w:szCs w:val="20"/>
        </w:rPr>
      </w:pPr>
    </w:p>
    <w:p w:rsidR="007934F8" w:rsidRPr="00513A84" w:rsidRDefault="007934F8" w:rsidP="007934F8">
      <w:pPr>
        <w:tabs>
          <w:tab w:val="center" w:pos="6095"/>
        </w:tabs>
        <w:ind w:left="851"/>
        <w:rPr>
          <w:rFonts w:ascii="Verdana" w:hAnsi="Verdana"/>
          <w:b/>
          <w:bCs/>
          <w:sz w:val="16"/>
          <w:szCs w:val="16"/>
        </w:rPr>
        <w:sectPr w:rsidR="007934F8" w:rsidRPr="00513A84" w:rsidSect="006D0942">
          <w:headerReference w:type="default" r:id="rId19"/>
          <w:footerReference w:type="default" r:id="rId20"/>
          <w:pgSz w:w="11906" w:h="16838" w:code="9"/>
          <w:pgMar w:top="425" w:right="567" w:bottom="425" w:left="567" w:header="567" w:footer="425" w:gutter="0"/>
          <w:pgNumType w:start="1"/>
          <w:cols w:space="720"/>
        </w:sectPr>
      </w:pPr>
      <w:r w:rsidRPr="00513A84">
        <w:rPr>
          <w:rFonts w:ascii="Verdana" w:hAnsi="Verdana"/>
          <w:b/>
          <w:bCs/>
          <w:sz w:val="20"/>
          <w:szCs w:val="20"/>
        </w:rPr>
        <w:t xml:space="preserve">Signature </w:t>
      </w:r>
      <w:r w:rsidRPr="00435E4E">
        <w:rPr>
          <w:rFonts w:ascii="Verdana" w:hAnsi="Verdana"/>
          <w:b/>
          <w:bCs/>
          <w:sz w:val="20"/>
          <w:szCs w:val="20"/>
          <w:u w:val="single"/>
        </w:rPr>
        <w:t>et</w:t>
      </w:r>
      <w:r w:rsidRPr="00513A84">
        <w:rPr>
          <w:rFonts w:ascii="Verdana" w:hAnsi="Verdana"/>
          <w:b/>
          <w:bCs/>
          <w:sz w:val="20"/>
          <w:szCs w:val="20"/>
        </w:rPr>
        <w:t xml:space="preserve"> cachet du maître de stage</w:t>
      </w:r>
      <w:r w:rsidRPr="00513A84">
        <w:rPr>
          <w:rFonts w:ascii="Verdana" w:hAnsi="Verdana"/>
          <w:b/>
          <w:bCs/>
          <w:sz w:val="20"/>
          <w:szCs w:val="20"/>
        </w:rPr>
        <w:tab/>
      </w:r>
      <w:r w:rsidRPr="00513A84">
        <w:rPr>
          <w:rFonts w:ascii="Verdana" w:hAnsi="Verdana"/>
          <w:b/>
          <w:bCs/>
          <w:sz w:val="20"/>
          <w:szCs w:val="20"/>
        </w:rPr>
        <w:tab/>
      </w:r>
      <w:r w:rsidRPr="00513A84">
        <w:rPr>
          <w:rFonts w:ascii="Verdana" w:hAnsi="Verdana"/>
          <w:b/>
          <w:bCs/>
          <w:sz w:val="20"/>
          <w:szCs w:val="20"/>
        </w:rPr>
        <w:tab/>
        <w:t xml:space="preserve">Signature de </w:t>
      </w:r>
      <w:r>
        <w:rPr>
          <w:rFonts w:ascii="Verdana" w:hAnsi="Verdana"/>
          <w:b/>
          <w:bCs/>
          <w:sz w:val="20"/>
          <w:szCs w:val="20"/>
        </w:rPr>
        <w:t>l’ex</w:t>
      </w:r>
      <w:r w:rsidRPr="00513A84">
        <w:rPr>
          <w:rFonts w:ascii="Verdana" w:hAnsi="Verdana"/>
          <w:b/>
          <w:bCs/>
          <w:sz w:val="20"/>
          <w:szCs w:val="20"/>
        </w:rPr>
        <w:t>terne</w:t>
      </w:r>
    </w:p>
    <w:p w:rsidR="00EC7B92" w:rsidRDefault="00EC7B92" w:rsidP="00C87B14">
      <w:pPr>
        <w:pBdr>
          <w:bottom w:val="dotted" w:sz="4" w:space="1" w:color="auto"/>
        </w:pBdr>
        <w:autoSpaceDE w:val="0"/>
        <w:autoSpaceDN w:val="0"/>
        <w:adjustRightInd w:val="0"/>
        <w:spacing w:after="120" w:line="240" w:lineRule="auto"/>
        <w:jc w:val="both"/>
        <w:rPr>
          <w:rFonts w:cs="TimesNewRomanPS-BoldMT"/>
          <w:b/>
          <w:bCs/>
          <w:color w:val="002060"/>
          <w:sz w:val="28"/>
          <w:szCs w:val="28"/>
        </w:rPr>
      </w:pPr>
      <w:r>
        <w:rPr>
          <w:rFonts w:cs="TimesNewRomanPS-BoldMT"/>
          <w:b/>
          <w:bCs/>
          <w:color w:val="002060"/>
          <w:sz w:val="28"/>
          <w:szCs w:val="28"/>
        </w:rPr>
        <w:lastRenderedPageBreak/>
        <w:t>5</w:t>
      </w:r>
      <w:r w:rsidRPr="00040AF7">
        <w:rPr>
          <w:rFonts w:cs="TimesNewRomanPS-BoldMT"/>
          <w:b/>
          <w:bCs/>
          <w:color w:val="002060"/>
          <w:sz w:val="28"/>
          <w:szCs w:val="28"/>
        </w:rPr>
        <w:t xml:space="preserve"> </w:t>
      </w:r>
      <w:r>
        <w:rPr>
          <w:rFonts w:cs="TimesNewRomanPS-BoldMT"/>
          <w:b/>
          <w:bCs/>
          <w:color w:val="002060"/>
          <w:sz w:val="28"/>
          <w:szCs w:val="28"/>
        </w:rPr>
        <w:t>–</w:t>
      </w:r>
      <w:r w:rsidRPr="00040AF7">
        <w:rPr>
          <w:rFonts w:cs="TimesNewRomanPS-BoldMT"/>
          <w:b/>
          <w:bCs/>
          <w:color w:val="002060"/>
          <w:sz w:val="28"/>
          <w:szCs w:val="28"/>
        </w:rPr>
        <w:t xml:space="preserve"> EVALUATION</w:t>
      </w:r>
      <w:r>
        <w:rPr>
          <w:rFonts w:cs="TimesNewRomanPS-BoldMT"/>
          <w:b/>
          <w:bCs/>
          <w:color w:val="002060"/>
          <w:sz w:val="28"/>
          <w:szCs w:val="28"/>
        </w:rPr>
        <w:t xml:space="preserve"> DES MAÎTRES DE STAGE </w:t>
      </w:r>
      <w:r w:rsidR="006E119E">
        <w:rPr>
          <w:rFonts w:cs="TimesNewRomanPS-BoldMT"/>
          <w:b/>
          <w:bCs/>
          <w:color w:val="002060"/>
          <w:sz w:val="28"/>
          <w:szCs w:val="28"/>
        </w:rPr>
        <w:t>PAR LES EXTERNES</w:t>
      </w:r>
    </w:p>
    <w:p w:rsidR="00EC7B92" w:rsidRPr="006E119E" w:rsidRDefault="00EC7B92" w:rsidP="006E119E">
      <w:pPr>
        <w:autoSpaceDE w:val="0"/>
        <w:autoSpaceDN w:val="0"/>
        <w:adjustRightInd w:val="0"/>
        <w:spacing w:after="0" w:line="240" w:lineRule="auto"/>
        <w:jc w:val="both"/>
        <w:rPr>
          <w:rFonts w:cs="TimesNewRomanPS-BoldMT"/>
          <w:b/>
          <w:bCs/>
          <w:color w:val="002060"/>
          <w:sz w:val="18"/>
          <w:szCs w:val="18"/>
        </w:rPr>
      </w:pPr>
    </w:p>
    <w:p w:rsidR="006E119E" w:rsidRDefault="006E119E" w:rsidP="006E119E">
      <w:pPr>
        <w:autoSpaceDE w:val="0"/>
        <w:autoSpaceDN w:val="0"/>
        <w:adjustRightInd w:val="0"/>
        <w:spacing w:after="0" w:line="240" w:lineRule="auto"/>
        <w:jc w:val="both"/>
      </w:pPr>
      <w:r>
        <w:rPr>
          <w:u w:val="single"/>
        </w:rPr>
        <w:t>Dès la fin du stage</w:t>
      </w:r>
      <w:r>
        <w:t xml:space="preserve">, vous recevrez un mail vous indiquant les modalités afin de compléter sur </w:t>
      </w:r>
      <w:proofErr w:type="spellStart"/>
      <w:r>
        <w:t>Madoc</w:t>
      </w:r>
      <w:proofErr w:type="spellEnd"/>
      <w:r>
        <w:t xml:space="preserve"> les évaluations individuelles concernant vos maîtres de stage.</w:t>
      </w:r>
    </w:p>
    <w:p w:rsidR="006E119E" w:rsidRDefault="006E119E" w:rsidP="006E119E">
      <w:pPr>
        <w:autoSpaceDE w:val="0"/>
        <w:autoSpaceDN w:val="0"/>
        <w:adjustRightInd w:val="0"/>
        <w:spacing w:after="0" w:line="240" w:lineRule="auto"/>
        <w:jc w:val="both"/>
        <w:rPr>
          <w:rFonts w:cs="TimesNewRomanPS-BoldMT"/>
          <w:b/>
          <w:bCs/>
          <w:color w:val="002060"/>
          <w:sz w:val="28"/>
          <w:szCs w:val="28"/>
        </w:rPr>
      </w:pPr>
      <w:r>
        <w:rPr>
          <w:b/>
          <w:bCs/>
          <w:color w:val="EF4540"/>
        </w:rPr>
        <w:t>Ces évaluations sont obligatoires pour la validation de votre stage.</w:t>
      </w:r>
    </w:p>
    <w:p w:rsidR="006E119E" w:rsidRDefault="006E119E" w:rsidP="006E119E">
      <w:pPr>
        <w:autoSpaceDE w:val="0"/>
        <w:autoSpaceDN w:val="0"/>
        <w:adjustRightInd w:val="0"/>
        <w:spacing w:after="0" w:line="240" w:lineRule="auto"/>
        <w:jc w:val="both"/>
      </w:pPr>
      <w:r>
        <w:t xml:space="preserve">Voici le questionnaire </w:t>
      </w:r>
      <w:r w:rsidR="00FA4300">
        <w:t>auquel</w:t>
      </w:r>
      <w:r>
        <w:t xml:space="preserve"> vous aurez à répondre.</w:t>
      </w:r>
    </w:p>
    <w:p w:rsidR="006E119E" w:rsidRDefault="006E119E" w:rsidP="006E119E">
      <w:pPr>
        <w:autoSpaceDE w:val="0"/>
        <w:autoSpaceDN w:val="0"/>
        <w:adjustRightInd w:val="0"/>
        <w:spacing w:after="0" w:line="240" w:lineRule="auto"/>
        <w:jc w:val="both"/>
        <w:rPr>
          <w:rFonts w:cs="TimesNewRomanPS-BoldMT"/>
          <w:b/>
          <w:bCs/>
          <w:color w:val="002060"/>
          <w:sz w:val="28"/>
          <w:szCs w:val="28"/>
        </w:rPr>
      </w:pPr>
    </w:p>
    <w:p w:rsidR="004E1FDD" w:rsidRDefault="004E1FDD" w:rsidP="006E119E">
      <w:pPr>
        <w:autoSpaceDE w:val="0"/>
        <w:autoSpaceDN w:val="0"/>
        <w:adjustRightInd w:val="0"/>
        <w:spacing w:after="0" w:line="240" w:lineRule="auto"/>
        <w:jc w:val="both"/>
        <w:rPr>
          <w:rFonts w:cs="TimesNewRomanPS-BoldMT"/>
          <w:b/>
          <w:bCs/>
          <w:color w:val="002060"/>
          <w:sz w:val="28"/>
          <w:szCs w:val="28"/>
        </w:rPr>
      </w:pPr>
    </w:p>
    <w:p w:rsidR="00EC7B92" w:rsidRPr="009E3DBE" w:rsidRDefault="00EC7B92" w:rsidP="00EC7B92">
      <w:pPr>
        <w:spacing w:after="0"/>
      </w:pPr>
    </w:p>
    <w:p w:rsidR="00EC7B92" w:rsidRPr="001A396B" w:rsidRDefault="00EC7B92" w:rsidP="00EC7B92">
      <w:pPr>
        <w:pStyle w:val="Paragraphedeliste"/>
        <w:numPr>
          <w:ilvl w:val="0"/>
          <w:numId w:val="11"/>
        </w:numPr>
        <w:pBdr>
          <w:bottom w:val="dotted" w:sz="4" w:space="1" w:color="auto"/>
        </w:pBdr>
        <w:spacing w:after="0" w:line="240" w:lineRule="auto"/>
        <w:outlineLvl w:val="1"/>
        <w:rPr>
          <w:rFonts w:eastAsia="Times New Roman" w:cs="Times New Roman"/>
          <w:b/>
          <w:bCs/>
          <w:sz w:val="24"/>
          <w:szCs w:val="24"/>
          <w:lang w:eastAsia="fr-FR"/>
        </w:rPr>
      </w:pPr>
      <w:r w:rsidRPr="001A396B">
        <w:rPr>
          <w:rFonts w:cs="TimesNewRomanPS-BoldMT"/>
          <w:b/>
          <w:bCs/>
          <w:color w:val="002060"/>
          <w:sz w:val="24"/>
          <w:szCs w:val="24"/>
        </w:rPr>
        <w:t>Evaluation pédagogique du Maître de Stage Universitaire</w:t>
      </w:r>
    </w:p>
    <w:p w:rsidR="00EC7B92" w:rsidRDefault="00EC7B92" w:rsidP="00EC7B92">
      <w:pPr>
        <w:spacing w:after="0"/>
      </w:pPr>
    </w:p>
    <w:p w:rsidR="00EC7B92" w:rsidRPr="001A396B" w:rsidRDefault="001A396B" w:rsidP="001A396B">
      <w:pPr>
        <w:spacing w:after="0" w:line="240" w:lineRule="auto"/>
        <w:ind w:left="796" w:firstLine="55"/>
        <w:rPr>
          <w:b/>
          <w:color w:val="002060"/>
        </w:rPr>
      </w:pPr>
      <w:r>
        <w:rPr>
          <w:b/>
          <w:color w:val="002060"/>
        </w:rPr>
        <w:t>Accueil</w:t>
      </w:r>
    </w:p>
    <w:p w:rsidR="001A396B" w:rsidRPr="001A396B" w:rsidRDefault="001A396B" w:rsidP="001A396B">
      <w:pPr>
        <w:spacing w:after="0" w:line="240" w:lineRule="auto"/>
        <w:ind w:left="360"/>
        <w:rPr>
          <w:b/>
          <w:color w:val="002060"/>
        </w:rPr>
      </w:pPr>
      <w:r w:rsidRPr="001A396B">
        <w:rPr>
          <w:b/>
          <w:noProof/>
          <w:color w:val="002060"/>
          <w:lang w:eastAsia="fr-FR"/>
        </w:rPr>
        <mc:AlternateContent>
          <mc:Choice Requires="wps">
            <w:drawing>
              <wp:inline distT="0" distB="0" distL="0" distR="0" wp14:anchorId="5A9ACA89" wp14:editId="7F58CACC">
                <wp:extent cx="304800" cy="304800"/>
                <wp:effectExtent l="0" t="0" r="0" b="0"/>
                <wp:docPr id="75" name="Rectangle 75"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47C37" id="Rectangle 75"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uogo/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1A396B">
        <w:rPr>
          <w:b/>
          <w:color w:val="002060"/>
        </w:rPr>
        <w:t>Organisation matéri</w:t>
      </w:r>
      <w:r>
        <w:rPr>
          <w:b/>
          <w:color w:val="002060"/>
        </w:rPr>
        <w:t>elle du stage (lieu, horaires)</w:t>
      </w:r>
    </w:p>
    <w:p w:rsidR="00EC7B92" w:rsidRPr="001A396B" w:rsidRDefault="00EC7B92" w:rsidP="00EC7B92">
      <w:pPr>
        <w:spacing w:after="0" w:line="240" w:lineRule="auto"/>
        <w:ind w:left="360"/>
        <w:rPr>
          <w:b/>
          <w:color w:val="002060"/>
        </w:rPr>
      </w:pPr>
      <w:r w:rsidRPr="001A396B">
        <w:rPr>
          <w:b/>
          <w:noProof/>
          <w:color w:val="002060"/>
          <w:lang w:eastAsia="fr-FR"/>
        </w:rPr>
        <mc:AlternateContent>
          <mc:Choice Requires="wps">
            <w:drawing>
              <wp:inline distT="0" distB="0" distL="0" distR="0" wp14:anchorId="11CB68D3" wp14:editId="43810F6A">
                <wp:extent cx="304800" cy="304800"/>
                <wp:effectExtent l="0" t="0" r="0" b="0"/>
                <wp:docPr id="71" name="Rectangle 71"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3E949" id="Rectangle 71"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5Z7j7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001A396B">
        <w:rPr>
          <w:b/>
          <w:color w:val="002060"/>
        </w:rPr>
        <w:t>Suivi par le maître de Stage</w:t>
      </w:r>
    </w:p>
    <w:p w:rsidR="00EC7B92" w:rsidRPr="001A396B" w:rsidRDefault="00EC7B92" w:rsidP="00EC7B92">
      <w:pPr>
        <w:spacing w:after="0" w:line="240" w:lineRule="auto"/>
        <w:ind w:left="360"/>
        <w:rPr>
          <w:b/>
          <w:color w:val="002060"/>
        </w:rPr>
      </w:pPr>
      <w:r w:rsidRPr="001A396B">
        <w:rPr>
          <w:b/>
          <w:noProof/>
          <w:color w:val="002060"/>
          <w:lang w:eastAsia="fr-FR"/>
        </w:rPr>
        <mc:AlternateContent>
          <mc:Choice Requires="wps">
            <w:drawing>
              <wp:inline distT="0" distB="0" distL="0" distR="0" wp14:anchorId="49392827" wp14:editId="30C6476C">
                <wp:extent cx="304800" cy="304800"/>
                <wp:effectExtent l="0" t="0" r="0" b="0"/>
                <wp:docPr id="67" name="Rectangle 67"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2E1D8" id="Rectangle 67"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Y2Asv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1A396B">
        <w:rPr>
          <w:b/>
          <w:color w:val="002060"/>
        </w:rPr>
        <w:t>Participation de l’ét</w:t>
      </w:r>
      <w:r w:rsidR="001A396B">
        <w:rPr>
          <w:b/>
          <w:color w:val="002060"/>
        </w:rPr>
        <w:t>udiant à l’activité du cabinet</w:t>
      </w:r>
    </w:p>
    <w:p w:rsidR="00EC7B92" w:rsidRPr="001A396B" w:rsidRDefault="00EC7B92" w:rsidP="001A396B">
      <w:pPr>
        <w:spacing w:after="0" w:line="240" w:lineRule="auto"/>
        <w:ind w:left="360"/>
        <w:rPr>
          <w:b/>
          <w:color w:val="002060"/>
        </w:rPr>
      </w:pPr>
      <w:r w:rsidRPr="001A396B">
        <w:rPr>
          <w:noProof/>
          <w:color w:val="002060"/>
          <w:lang w:eastAsia="fr-FR"/>
        </w:rPr>
        <mc:AlternateContent>
          <mc:Choice Requires="wps">
            <w:drawing>
              <wp:inline distT="0" distB="0" distL="0" distR="0" wp14:anchorId="41AEB940" wp14:editId="67059CDF">
                <wp:extent cx="304800" cy="304800"/>
                <wp:effectExtent l="0" t="0" r="0" b="0"/>
                <wp:docPr id="63" name="Rectangle 63"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541EC" id="Rectangle 63"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PHbnr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001A396B">
        <w:rPr>
          <w:b/>
          <w:color w:val="002060"/>
        </w:rPr>
        <w:t>Responsabilisation</w:t>
      </w:r>
    </w:p>
    <w:p w:rsidR="00EC7B92" w:rsidRPr="001A396B" w:rsidRDefault="00EC7B92" w:rsidP="001A396B">
      <w:pPr>
        <w:spacing w:after="0" w:line="240" w:lineRule="auto"/>
        <w:ind w:left="360"/>
        <w:rPr>
          <w:b/>
          <w:color w:val="002060"/>
        </w:rPr>
      </w:pPr>
      <w:r w:rsidRPr="001A396B">
        <w:rPr>
          <w:noProof/>
          <w:color w:val="002060"/>
          <w:lang w:eastAsia="fr-FR"/>
        </w:rPr>
        <mc:AlternateContent>
          <mc:Choice Requires="wps">
            <w:drawing>
              <wp:inline distT="0" distB="0" distL="0" distR="0" wp14:anchorId="5D6001EF" wp14:editId="47370F61">
                <wp:extent cx="304800" cy="304800"/>
                <wp:effectExtent l="0" t="0" r="0" b="0"/>
                <wp:docPr id="59" name="Rectangle 59"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09FA9" id="Rectangle 59"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pxK7/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001A396B">
        <w:rPr>
          <w:b/>
          <w:color w:val="002060"/>
        </w:rPr>
        <w:t>Bénéfice pédagogique</w:t>
      </w:r>
    </w:p>
    <w:p w:rsidR="00EC7B92" w:rsidRPr="001A396B" w:rsidRDefault="00EC7B92" w:rsidP="001A396B">
      <w:pPr>
        <w:spacing w:after="0" w:line="240" w:lineRule="auto"/>
        <w:ind w:left="360"/>
        <w:rPr>
          <w:b/>
          <w:color w:val="002060"/>
        </w:rPr>
      </w:pPr>
      <w:r w:rsidRPr="001A396B">
        <w:rPr>
          <w:noProof/>
          <w:color w:val="002060"/>
          <w:lang w:eastAsia="fr-FR"/>
        </w:rPr>
        <mc:AlternateContent>
          <mc:Choice Requires="wps">
            <w:drawing>
              <wp:inline distT="0" distB="0" distL="0" distR="0" wp14:anchorId="2655E91C" wp14:editId="48DCAE17">
                <wp:extent cx="304800" cy="304800"/>
                <wp:effectExtent l="0" t="0" r="0" b="0"/>
                <wp:docPr id="55" name="Rectangle 55"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A63EF" id="Rectangle 55"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Rk77f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001A396B">
        <w:rPr>
          <w:b/>
          <w:color w:val="002060"/>
        </w:rPr>
        <w:t>Avis général sur le stage</w:t>
      </w:r>
    </w:p>
    <w:p w:rsidR="00EC7B92" w:rsidRPr="001A396B" w:rsidRDefault="00EC7B92" w:rsidP="001A396B">
      <w:pPr>
        <w:spacing w:after="0" w:line="240" w:lineRule="auto"/>
        <w:ind w:left="360"/>
        <w:rPr>
          <w:b/>
          <w:bCs/>
          <w:color w:val="002060"/>
        </w:rPr>
      </w:pPr>
      <w:r w:rsidRPr="001A396B">
        <w:rPr>
          <w:noProof/>
          <w:color w:val="002060"/>
          <w:lang w:eastAsia="fr-FR"/>
        </w:rPr>
        <mc:AlternateContent>
          <mc:Choice Requires="wps">
            <w:drawing>
              <wp:inline distT="0" distB="0" distL="0" distR="0" wp14:anchorId="550F76CE" wp14:editId="4D4D9D7E">
                <wp:extent cx="304800" cy="304800"/>
                <wp:effectExtent l="0" t="0" r="0" b="0"/>
                <wp:docPr id="51" name="Rectangle 51" descr="Déplacer cette ques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12988" id="Rectangle 51" o:spid="_x0000_s1026" alt="Déplacer cette ques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GVgwbPAgAA2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1A396B">
        <w:rPr>
          <w:b/>
          <w:bCs/>
          <w:color w:val="002060"/>
        </w:rPr>
        <w:t>Observations éventuelles</w:t>
      </w:r>
    </w:p>
    <w:p w:rsidR="00EC7B92" w:rsidRPr="001A396B" w:rsidRDefault="00EC7B92" w:rsidP="00EC7B92">
      <w:pPr>
        <w:pStyle w:val="NormalWeb"/>
        <w:spacing w:before="0" w:beforeAutospacing="0" w:after="0" w:afterAutospacing="0"/>
        <w:ind w:left="720"/>
        <w:rPr>
          <w:rFonts w:asciiTheme="minorHAnsi" w:hAnsiTheme="minorHAnsi"/>
          <w:color w:val="002060"/>
          <w:sz w:val="22"/>
          <w:szCs w:val="22"/>
        </w:rPr>
      </w:pPr>
    </w:p>
    <w:p w:rsidR="00EC7B92" w:rsidRDefault="00EC7B92" w:rsidP="00772C7B">
      <w:pPr>
        <w:spacing w:after="0"/>
        <w:ind w:firstLine="851"/>
        <w:rPr>
          <w:b/>
          <w:color w:val="002060"/>
        </w:rPr>
      </w:pPr>
      <w:r w:rsidRPr="001A396B">
        <w:rPr>
          <w:b/>
          <w:color w:val="002060"/>
        </w:rPr>
        <w:t>Aspects positifs</w:t>
      </w:r>
      <w:r w:rsidR="001A396B" w:rsidRPr="001A396B">
        <w:rPr>
          <w:b/>
          <w:color w:val="002060"/>
        </w:rPr>
        <w:t xml:space="preserve"> et </w:t>
      </w:r>
      <w:r w:rsidRPr="001A396B">
        <w:rPr>
          <w:b/>
          <w:color w:val="002060"/>
        </w:rPr>
        <w:t>Aspects négatifs</w:t>
      </w:r>
    </w:p>
    <w:p w:rsidR="004E1FDD" w:rsidRDefault="004E1FDD" w:rsidP="00772C7B">
      <w:pPr>
        <w:spacing w:after="0"/>
        <w:ind w:firstLine="851"/>
        <w:rPr>
          <w:b/>
          <w:color w:val="002060"/>
        </w:rPr>
      </w:pPr>
    </w:p>
    <w:p w:rsidR="00B933B9" w:rsidRDefault="00B933B9">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A428C7" w:rsidRDefault="00A428C7">
      <w:pPr>
        <w:rPr>
          <w:b/>
          <w:color w:val="002060"/>
        </w:rPr>
      </w:pPr>
    </w:p>
    <w:p w:rsidR="003C01D4" w:rsidRPr="00B933B9" w:rsidRDefault="003C01D4" w:rsidP="006E119E">
      <w:pPr>
        <w:autoSpaceDE w:val="0"/>
        <w:autoSpaceDN w:val="0"/>
        <w:adjustRightInd w:val="0"/>
        <w:spacing w:after="0"/>
        <w:rPr>
          <w:rFonts w:cs="TimesNewRomanPS-BoldMT"/>
          <w:b/>
          <w:bCs/>
          <w:sz w:val="8"/>
          <w:szCs w:val="8"/>
        </w:rPr>
      </w:pPr>
      <w:r w:rsidRPr="00B933B9">
        <w:rPr>
          <w:rFonts w:asciiTheme="majorHAnsi" w:eastAsiaTheme="majorEastAsia" w:hAnsiTheme="majorHAnsi" w:cstheme="majorBidi"/>
          <w:noProof/>
          <w:sz w:val="8"/>
          <w:szCs w:val="8"/>
          <w:lang w:eastAsia="fr-FR"/>
        </w:rPr>
        <mc:AlternateContent>
          <mc:Choice Requires="wps">
            <w:drawing>
              <wp:anchor distT="0" distB="0" distL="114300" distR="114300" simplePos="0" relativeHeight="251666432" behindDoc="0" locked="0" layoutInCell="1" allowOverlap="1" wp14:anchorId="435A371C" wp14:editId="7700F626">
                <wp:simplePos x="0" y="0"/>
                <wp:positionH relativeFrom="rightMargin">
                  <wp:posOffset>10795</wp:posOffset>
                </wp:positionH>
                <wp:positionV relativeFrom="bottomMargin">
                  <wp:posOffset>151765</wp:posOffset>
                </wp:positionV>
                <wp:extent cx="512445" cy="317500"/>
                <wp:effectExtent l="0" t="0" r="0" b="0"/>
                <wp:wrapNone/>
                <wp:docPr id="5"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1750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1998" w:rsidRPr="00431C0F" w:rsidRDefault="00481998" w:rsidP="003C01D4">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9</w:t>
                            </w:r>
                            <w:r w:rsidRPr="00431C0F">
                              <w:rPr>
                                <w:b/>
                                <w:color w:val="002060"/>
                                <w:sz w:val="16"/>
                                <w:szCs w:val="16"/>
                              </w:rPr>
                              <w:t>/1</w:t>
                            </w:r>
                            <w:r>
                              <w:rPr>
                                <w:b/>
                                <w:color w:val="00206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37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6" type="#_x0000_t176" style="position:absolute;margin-left:.85pt;margin-top:11.95pt;width:40.35pt;height:2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" filled="f" fillcolor="#5c83b4" stroked="f" strokecolor="#737373">
                <v:textbox>
                  <w:txbxContent>
                    <w:p w:rsidR="00481998" w:rsidRPr="00431C0F" w:rsidRDefault="00481998" w:rsidP="003C01D4">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9</w:t>
                      </w:r>
                      <w:r w:rsidRPr="00431C0F">
                        <w:rPr>
                          <w:b/>
                          <w:color w:val="002060"/>
                          <w:sz w:val="16"/>
                          <w:szCs w:val="16"/>
                        </w:rPr>
                        <w:t>/1</w:t>
                      </w:r>
                      <w:r>
                        <w:rPr>
                          <w:b/>
                          <w:color w:val="002060"/>
                          <w:sz w:val="16"/>
                          <w:szCs w:val="16"/>
                        </w:rPr>
                        <w:t>2</w:t>
                      </w:r>
                    </w:p>
                  </w:txbxContent>
                </v:textbox>
                <w10:wrap anchorx="margin" anchory="margin"/>
              </v:shape>
            </w:pict>
          </mc:Fallback>
        </mc:AlternateContent>
      </w:r>
    </w:p>
    <w:p w:rsidR="00C87B14" w:rsidRPr="00040AF7" w:rsidRDefault="00EC7B92" w:rsidP="00C87B14">
      <w:pPr>
        <w:pBdr>
          <w:bottom w:val="dotted" w:sz="4" w:space="1" w:color="auto"/>
        </w:pBdr>
        <w:autoSpaceDE w:val="0"/>
        <w:autoSpaceDN w:val="0"/>
        <w:adjustRightInd w:val="0"/>
        <w:spacing w:after="120" w:line="240" w:lineRule="auto"/>
        <w:jc w:val="both"/>
        <w:rPr>
          <w:rFonts w:cs="TimesNewRomanPS-BoldMT"/>
          <w:b/>
          <w:bCs/>
          <w:color w:val="002060"/>
          <w:sz w:val="28"/>
          <w:szCs w:val="28"/>
        </w:rPr>
      </w:pPr>
      <w:r>
        <w:rPr>
          <w:rFonts w:cs="TimesNewRomanPS-BoldMT"/>
          <w:b/>
          <w:bCs/>
          <w:color w:val="002060"/>
          <w:sz w:val="28"/>
          <w:szCs w:val="28"/>
        </w:rPr>
        <w:lastRenderedPageBreak/>
        <w:t>6</w:t>
      </w:r>
      <w:r w:rsidR="00C87B14" w:rsidRPr="00040AF7">
        <w:rPr>
          <w:rFonts w:cs="TimesNewRomanPS-BoldMT"/>
          <w:b/>
          <w:bCs/>
          <w:color w:val="002060"/>
          <w:sz w:val="28"/>
          <w:szCs w:val="28"/>
        </w:rPr>
        <w:t xml:space="preserve"> </w:t>
      </w:r>
      <w:r w:rsidR="00C87B14">
        <w:rPr>
          <w:rFonts w:cs="TimesNewRomanPS-BoldMT"/>
          <w:b/>
          <w:bCs/>
          <w:color w:val="002060"/>
          <w:sz w:val="28"/>
          <w:szCs w:val="28"/>
        </w:rPr>
        <w:t>–</w:t>
      </w:r>
      <w:r w:rsidR="00C87B14" w:rsidRPr="00040AF7">
        <w:rPr>
          <w:rFonts w:cs="TimesNewRomanPS-BoldMT"/>
          <w:b/>
          <w:bCs/>
          <w:color w:val="002060"/>
          <w:sz w:val="28"/>
          <w:szCs w:val="28"/>
        </w:rPr>
        <w:t xml:space="preserve"> </w:t>
      </w:r>
      <w:r w:rsidR="00C87B14">
        <w:rPr>
          <w:rFonts w:cs="TimesNewRomanPS-BoldMT"/>
          <w:b/>
          <w:bCs/>
          <w:color w:val="002060"/>
          <w:sz w:val="28"/>
          <w:szCs w:val="28"/>
        </w:rPr>
        <w:t>L’ENTRETIEN DANS LA DEMARCHE CENTREE PATIENT</w:t>
      </w:r>
    </w:p>
    <w:p w:rsidR="00E93F5C" w:rsidRPr="00EB46B6" w:rsidRDefault="00E93F5C" w:rsidP="00E93F5C">
      <w:pPr>
        <w:autoSpaceDE w:val="0"/>
        <w:autoSpaceDN w:val="0"/>
        <w:adjustRightInd w:val="0"/>
        <w:spacing w:after="0" w:line="240" w:lineRule="auto"/>
        <w:rPr>
          <w:rFonts w:cs="TimesNewRomanPSMT"/>
          <w:color w:val="000000"/>
          <w:sz w:val="16"/>
          <w:szCs w:val="16"/>
        </w:rPr>
      </w:pPr>
    </w:p>
    <w:tbl>
      <w:tblPr>
        <w:tblStyle w:val="Grilledutableau"/>
        <w:tblW w:w="10201" w:type="dxa"/>
        <w:tblLook w:val="04A0" w:firstRow="1" w:lastRow="0" w:firstColumn="1" w:lastColumn="0" w:noHBand="0" w:noVBand="1"/>
      </w:tblPr>
      <w:tblGrid>
        <w:gridCol w:w="6062"/>
        <w:gridCol w:w="4139"/>
      </w:tblGrid>
      <w:tr w:rsidR="00C87B14" w:rsidTr="006E119E">
        <w:tc>
          <w:tcPr>
            <w:tcW w:w="6062" w:type="dxa"/>
            <w:shd w:val="clear" w:color="auto" w:fill="B8CCE4" w:themeFill="accent1" w:themeFillTint="66"/>
          </w:tcPr>
          <w:p w:rsidR="00C87B14" w:rsidRPr="003E687B" w:rsidRDefault="00C87B14" w:rsidP="003E687B">
            <w:pPr>
              <w:autoSpaceDE w:val="0"/>
              <w:autoSpaceDN w:val="0"/>
              <w:adjustRightInd w:val="0"/>
              <w:spacing w:before="120" w:after="120"/>
              <w:jc w:val="center"/>
              <w:rPr>
                <w:rFonts w:cs="TimesNewRomanPS-BoldMT"/>
                <w:b/>
                <w:bCs/>
                <w:sz w:val="24"/>
                <w:szCs w:val="24"/>
              </w:rPr>
            </w:pPr>
            <w:r w:rsidRPr="003E687B">
              <w:rPr>
                <w:rFonts w:cs="TimesNewRomanPS-BoldMT"/>
                <w:b/>
                <w:bCs/>
                <w:sz w:val="24"/>
                <w:szCs w:val="24"/>
              </w:rPr>
              <w:t>TACHES À ACCOMPLIR</w:t>
            </w:r>
          </w:p>
        </w:tc>
        <w:tc>
          <w:tcPr>
            <w:tcW w:w="4139" w:type="dxa"/>
            <w:shd w:val="clear" w:color="auto" w:fill="B8CCE4" w:themeFill="accent1" w:themeFillTint="66"/>
          </w:tcPr>
          <w:p w:rsidR="00C87B14" w:rsidRPr="003E687B" w:rsidRDefault="00C87B14" w:rsidP="00C87B14">
            <w:pPr>
              <w:autoSpaceDE w:val="0"/>
              <w:autoSpaceDN w:val="0"/>
              <w:adjustRightInd w:val="0"/>
              <w:spacing w:before="120" w:after="120"/>
              <w:jc w:val="center"/>
              <w:rPr>
                <w:rFonts w:cs="TimesNewRomanPS-BoldMT"/>
                <w:b/>
                <w:bCs/>
                <w:sz w:val="24"/>
                <w:szCs w:val="24"/>
              </w:rPr>
            </w:pPr>
            <w:r w:rsidRPr="003E687B">
              <w:rPr>
                <w:rFonts w:cs="TimesNewRomanPS-BoldMT"/>
                <w:b/>
                <w:bCs/>
                <w:sz w:val="24"/>
                <w:szCs w:val="24"/>
              </w:rPr>
              <w:t>COMMENTAIRES</w:t>
            </w:r>
          </w:p>
        </w:tc>
      </w:tr>
      <w:tr w:rsidR="00C87B14" w:rsidTr="006E119E">
        <w:tc>
          <w:tcPr>
            <w:tcW w:w="10201" w:type="dxa"/>
            <w:gridSpan w:val="2"/>
            <w:shd w:val="clear" w:color="auto" w:fill="C2D69B" w:themeFill="accent3" w:themeFillTint="99"/>
          </w:tcPr>
          <w:p w:rsidR="00C87B14" w:rsidRDefault="00C87B14" w:rsidP="00C87B14">
            <w:pPr>
              <w:tabs>
                <w:tab w:val="left" w:pos="4245"/>
              </w:tabs>
              <w:autoSpaceDE w:val="0"/>
              <w:autoSpaceDN w:val="0"/>
              <w:adjustRightInd w:val="0"/>
              <w:spacing w:before="120" w:after="120"/>
              <w:jc w:val="center"/>
              <w:rPr>
                <w:rFonts w:cs="TimesNewRomanPSMT"/>
                <w:color w:val="000000"/>
                <w:sz w:val="24"/>
                <w:szCs w:val="24"/>
              </w:rPr>
            </w:pPr>
            <w:r>
              <w:rPr>
                <w:rFonts w:cs="TimesNewRomanPS-BoldMT"/>
                <w:b/>
                <w:bCs/>
                <w:color w:val="000000"/>
                <w:sz w:val="24"/>
                <w:szCs w:val="24"/>
              </w:rPr>
              <w:t>ÉTABLIR LE PREMIER CONTACT</w:t>
            </w:r>
          </w:p>
        </w:tc>
      </w:tr>
      <w:tr w:rsidR="00C87B14" w:rsidTr="006E119E">
        <w:tc>
          <w:tcPr>
            <w:tcW w:w="6062" w:type="dxa"/>
          </w:tcPr>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1. </w:t>
            </w:r>
            <w:r w:rsidRPr="003E687B">
              <w:rPr>
                <w:rFonts w:cs="TimesNewRomanPSMT"/>
                <w:color w:val="000000"/>
              </w:rPr>
              <w:t>Saluer le patient et lui demander son nom</w:t>
            </w:r>
          </w:p>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2. </w:t>
            </w:r>
            <w:r w:rsidRPr="003E687B">
              <w:rPr>
                <w:rFonts w:cs="TimesNewRomanPSMT"/>
                <w:color w:val="000000"/>
              </w:rPr>
              <w:t>Se présenter et préciser son rôle</w:t>
            </w:r>
          </w:p>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3. </w:t>
            </w:r>
            <w:r w:rsidRPr="003E687B">
              <w:rPr>
                <w:rFonts w:cs="TimesNewRomanPSMT"/>
                <w:color w:val="000000"/>
              </w:rPr>
              <w:t>Démontrer de l'intérêt et du respect et veiller au confort du patient</w:t>
            </w:r>
          </w:p>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4. </w:t>
            </w:r>
            <w:r w:rsidRPr="003E687B">
              <w:rPr>
                <w:rFonts w:cs="TimesNewRomanPSMT"/>
                <w:color w:val="000000"/>
              </w:rPr>
              <w:t>Identifier et confirmer avec le patient sa liste de problèmes:</w:t>
            </w:r>
          </w:p>
          <w:p w:rsidR="00C87B14" w:rsidRPr="003E687B" w:rsidRDefault="00C87B14" w:rsidP="003E687B">
            <w:pPr>
              <w:autoSpaceDE w:val="0"/>
              <w:autoSpaceDN w:val="0"/>
              <w:adjustRightInd w:val="0"/>
              <w:jc w:val="both"/>
              <w:rPr>
                <w:rFonts w:cs="TimesNewRomanPSMT"/>
                <w:color w:val="000000"/>
              </w:rPr>
            </w:pPr>
            <w:r w:rsidRPr="003E687B">
              <w:rPr>
                <w:rFonts w:cs="TimesNewRomanPSMT"/>
                <w:color w:val="000000"/>
              </w:rPr>
              <w:t xml:space="preserve">Donc, il y a les maux de tête et la fatigue. Y </w:t>
            </w:r>
            <w:proofErr w:type="spellStart"/>
            <w:r w:rsidRPr="003E687B">
              <w:rPr>
                <w:rFonts w:cs="TimesNewRomanPSMT"/>
                <w:color w:val="000000"/>
              </w:rPr>
              <w:t>a-t-il</w:t>
            </w:r>
            <w:proofErr w:type="spellEnd"/>
            <w:r w:rsidRPr="003E687B">
              <w:rPr>
                <w:rFonts w:cs="TimesNewRomanPSMT"/>
                <w:color w:val="000000"/>
              </w:rPr>
              <w:t xml:space="preserve"> autre chose dont vous aimeriez parler</w:t>
            </w:r>
          </w:p>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5. </w:t>
            </w:r>
            <w:r w:rsidRPr="003E687B">
              <w:rPr>
                <w:rFonts w:cs="TimesNewRomanPSMT"/>
                <w:color w:val="000000"/>
              </w:rPr>
              <w:t>Négocier l'agenda (les raisons de consultation) en respectant les perspectives du patient et du médecin</w:t>
            </w:r>
          </w:p>
          <w:p w:rsidR="00C87B14" w:rsidRPr="003E687B" w:rsidRDefault="00C87B14" w:rsidP="003E687B">
            <w:pPr>
              <w:tabs>
                <w:tab w:val="left" w:pos="4245"/>
              </w:tabs>
              <w:autoSpaceDE w:val="0"/>
              <w:autoSpaceDN w:val="0"/>
              <w:adjustRightInd w:val="0"/>
              <w:jc w:val="both"/>
              <w:rPr>
                <w:rFonts w:cs="TimesNewRomanPSMT"/>
                <w:color w:val="000000"/>
              </w:rPr>
            </w:pPr>
          </w:p>
        </w:tc>
        <w:tc>
          <w:tcPr>
            <w:tcW w:w="4139" w:type="dxa"/>
          </w:tcPr>
          <w:p w:rsidR="00C87B14" w:rsidRDefault="00C87B14" w:rsidP="00C87B14">
            <w:pPr>
              <w:tabs>
                <w:tab w:val="left" w:pos="4245"/>
              </w:tabs>
              <w:autoSpaceDE w:val="0"/>
              <w:autoSpaceDN w:val="0"/>
              <w:adjustRightInd w:val="0"/>
              <w:rPr>
                <w:rFonts w:cs="TimesNewRomanPSMT"/>
                <w:color w:val="000000"/>
                <w:sz w:val="24"/>
                <w:szCs w:val="24"/>
              </w:rPr>
            </w:pPr>
          </w:p>
        </w:tc>
      </w:tr>
      <w:tr w:rsidR="00C87B14" w:rsidTr="006E119E">
        <w:tc>
          <w:tcPr>
            <w:tcW w:w="10201" w:type="dxa"/>
            <w:gridSpan w:val="2"/>
            <w:shd w:val="clear" w:color="auto" w:fill="C2D69B" w:themeFill="accent3" w:themeFillTint="99"/>
          </w:tcPr>
          <w:p w:rsidR="00C87B14" w:rsidRDefault="00C87B14" w:rsidP="00C87B14">
            <w:pPr>
              <w:tabs>
                <w:tab w:val="left" w:pos="4245"/>
              </w:tabs>
              <w:autoSpaceDE w:val="0"/>
              <w:autoSpaceDN w:val="0"/>
              <w:adjustRightInd w:val="0"/>
              <w:spacing w:before="120" w:after="120"/>
              <w:jc w:val="center"/>
              <w:rPr>
                <w:rFonts w:cs="TimesNewRomanPSMT"/>
                <w:color w:val="000000"/>
                <w:sz w:val="24"/>
                <w:szCs w:val="24"/>
              </w:rPr>
            </w:pPr>
            <w:r w:rsidRPr="00040AF7">
              <w:rPr>
                <w:rFonts w:cs="TimesNewRomanPS-BoldMT"/>
                <w:b/>
                <w:bCs/>
                <w:color w:val="000000"/>
                <w:sz w:val="24"/>
                <w:szCs w:val="24"/>
              </w:rPr>
              <w:t>R</w:t>
            </w:r>
            <w:r>
              <w:rPr>
                <w:rFonts w:cs="TimesNewRomanPS-BoldMT"/>
                <w:b/>
                <w:bCs/>
                <w:color w:val="000000"/>
                <w:sz w:val="24"/>
                <w:szCs w:val="24"/>
              </w:rPr>
              <w:t>ECUEILLIR LES DONNÉES CLINIQUES</w:t>
            </w:r>
          </w:p>
        </w:tc>
      </w:tr>
      <w:tr w:rsidR="00C87B14" w:rsidTr="006E119E">
        <w:tc>
          <w:tcPr>
            <w:tcW w:w="6062" w:type="dxa"/>
          </w:tcPr>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Le fil narratif du patient</w:t>
            </w:r>
          </w:p>
          <w:p w:rsidR="00C87B14" w:rsidRPr="003E687B" w:rsidRDefault="00C87B14" w:rsidP="003E687B">
            <w:pPr>
              <w:autoSpaceDE w:val="0"/>
              <w:autoSpaceDN w:val="0"/>
              <w:adjustRightInd w:val="0"/>
              <w:spacing w:before="120"/>
              <w:jc w:val="both"/>
              <w:rPr>
                <w:rFonts w:cs="TimesNewRomanPSMT"/>
                <w:color w:val="000000"/>
              </w:rPr>
            </w:pPr>
            <w:r w:rsidRPr="003E687B">
              <w:rPr>
                <w:rFonts w:cs="Arial-BoldMT"/>
                <w:b/>
                <w:bCs/>
                <w:color w:val="000000"/>
              </w:rPr>
              <w:t xml:space="preserve">6. </w:t>
            </w:r>
            <w:r w:rsidRPr="003E687B">
              <w:rPr>
                <w:rFonts w:cs="TimesNewRomanPS-BoldMT"/>
                <w:b/>
                <w:bCs/>
                <w:color w:val="000000"/>
              </w:rPr>
              <w:t xml:space="preserve">Encourager le patient à raconter l'histoire du </w:t>
            </w:r>
            <w:r w:rsidRPr="003E687B">
              <w:rPr>
                <w:rFonts w:cs="TimesNewRomanPSMT"/>
                <w:color w:val="000000"/>
              </w:rPr>
              <w:t xml:space="preserve">(des) </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problème(s), du début au moment présent, en ses propres termes (pourquoi vient-il maintenant ?)</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Arial-BoldMT"/>
                <w:b/>
                <w:bCs/>
                <w:color w:val="000000"/>
              </w:rPr>
              <w:t xml:space="preserve">7. </w:t>
            </w:r>
            <w:r w:rsidRPr="003E687B">
              <w:rPr>
                <w:rFonts w:cs="TimesNewRomanPS-BoldMT"/>
                <w:b/>
                <w:bCs/>
                <w:color w:val="000000"/>
              </w:rPr>
              <w:t>Le style de questions</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Utiliser des questions ouvertes et fermées de façon</w:t>
            </w:r>
            <w:r w:rsidR="000D05E9">
              <w:rPr>
                <w:rFonts w:cs="TimesNewRomanPSMT"/>
                <w:color w:val="000000"/>
              </w:rPr>
              <w:t xml:space="preserve"> </w:t>
            </w:r>
            <w:r w:rsidRPr="003E687B">
              <w:rPr>
                <w:rFonts w:cs="TimesNewRomanPSMT"/>
                <w:color w:val="000000"/>
              </w:rPr>
              <w:t>appropriée (en passant des questions ouvertes aux fermées et vice versa)</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Arial-BoldMT"/>
                <w:b/>
                <w:bCs/>
                <w:color w:val="000000"/>
              </w:rPr>
              <w:t xml:space="preserve">8. </w:t>
            </w:r>
            <w:r w:rsidRPr="003E687B">
              <w:rPr>
                <w:rFonts w:cs="TimesNewRomanPS-BoldMT"/>
                <w:b/>
                <w:bCs/>
                <w:color w:val="000000"/>
              </w:rPr>
              <w:t>L'écoute</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Écouter attentivement en laissant au patient du temps pour compléter ses phrases sans l'interrompre et en lui laissant aussi du temps pour réfléchir avant de répondre ou continuer après une pause</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Arial-BoldMT"/>
                <w:b/>
                <w:bCs/>
                <w:color w:val="000000"/>
              </w:rPr>
              <w:t xml:space="preserve">9. </w:t>
            </w:r>
            <w:r w:rsidRPr="003E687B">
              <w:rPr>
                <w:rFonts w:cs="TimesNewRomanPS-BoldMT"/>
                <w:b/>
                <w:bCs/>
                <w:color w:val="000000"/>
              </w:rPr>
              <w:t>La facilitation</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Faciliter les réponses du patient verbalement et non verbalement (par ex. : utiliser des encouragements, le silence, la répétition, la paraphrase et l'interprétation)</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Arial-BoldMT"/>
                <w:b/>
                <w:bCs/>
                <w:color w:val="000000"/>
              </w:rPr>
              <w:t xml:space="preserve">10. </w:t>
            </w:r>
            <w:r w:rsidRPr="003E687B">
              <w:rPr>
                <w:rFonts w:cs="TimesNewRomanPS-BoldMT"/>
                <w:b/>
                <w:bCs/>
                <w:color w:val="000000"/>
              </w:rPr>
              <w:t>Le niveau de langage</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Utiliser des questions et des commentaires concis et faciles à comprendre; éviter le jargon médical ou du moins l'expliquer si utilisé</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Arial-BoldMT"/>
                <w:b/>
                <w:bCs/>
                <w:color w:val="000000"/>
              </w:rPr>
              <w:t xml:space="preserve">11. </w:t>
            </w:r>
            <w:r w:rsidRPr="003E687B">
              <w:rPr>
                <w:rFonts w:cs="TimesNewRomanPS-BoldMT"/>
                <w:b/>
                <w:bCs/>
                <w:color w:val="000000"/>
              </w:rPr>
              <w:t>La clarification</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Vérifier les phrases vagues ou qui ont besoin d'être explicitées (par ex. «Pouvez-vous m'expliquer ce que vous voulez dire par tête légère ? »)</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12. Obtenir la chronologie des événements</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Préciser comment se sont succédé les symptômes depuis le début.</w:t>
            </w:r>
          </w:p>
          <w:p w:rsidR="00C87B14" w:rsidRPr="003E687B" w:rsidRDefault="00C87B14" w:rsidP="00C87B14">
            <w:pPr>
              <w:tabs>
                <w:tab w:val="left" w:pos="4245"/>
              </w:tabs>
              <w:autoSpaceDE w:val="0"/>
              <w:autoSpaceDN w:val="0"/>
              <w:adjustRightInd w:val="0"/>
              <w:rPr>
                <w:rFonts w:cs="TimesNewRomanPSMT"/>
                <w:color w:val="000000"/>
              </w:rPr>
            </w:pPr>
          </w:p>
        </w:tc>
        <w:tc>
          <w:tcPr>
            <w:tcW w:w="4139" w:type="dxa"/>
          </w:tcPr>
          <w:p w:rsidR="00C87B14" w:rsidRDefault="00C87B14" w:rsidP="00C87B14">
            <w:pPr>
              <w:tabs>
                <w:tab w:val="left" w:pos="4245"/>
              </w:tabs>
              <w:autoSpaceDE w:val="0"/>
              <w:autoSpaceDN w:val="0"/>
              <w:adjustRightInd w:val="0"/>
              <w:rPr>
                <w:rFonts w:cs="TimesNewRomanPSMT"/>
                <w:color w:val="000000"/>
                <w:sz w:val="24"/>
                <w:szCs w:val="24"/>
              </w:rPr>
            </w:pPr>
          </w:p>
        </w:tc>
      </w:tr>
    </w:tbl>
    <w:p w:rsidR="00EB46B6" w:rsidRDefault="00EB46B6" w:rsidP="00EB46B6">
      <w:pPr>
        <w:autoSpaceDE w:val="0"/>
        <w:autoSpaceDN w:val="0"/>
        <w:adjustRightInd w:val="0"/>
        <w:spacing w:after="0"/>
        <w:rPr>
          <w:rFonts w:cs="TimesNewRomanPS-BoldMT"/>
          <w:b/>
          <w:bCs/>
          <w:sz w:val="24"/>
          <w:szCs w:val="24"/>
        </w:rPr>
      </w:pPr>
    </w:p>
    <w:p w:rsidR="00EB46B6" w:rsidRPr="003E687B" w:rsidRDefault="00EB46B6" w:rsidP="00EB46B6">
      <w:pPr>
        <w:autoSpaceDE w:val="0"/>
        <w:autoSpaceDN w:val="0"/>
        <w:adjustRightInd w:val="0"/>
        <w:spacing w:after="0"/>
        <w:jc w:val="right"/>
        <w:rPr>
          <w:rFonts w:cs="TimesNewRomanPS-BoldMT"/>
          <w:b/>
          <w:bCs/>
          <w:sz w:val="24"/>
          <w:szCs w:val="24"/>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anchorId="2B5615EA" wp14:editId="20936BC8">
                <wp:simplePos x="0" y="0"/>
                <wp:positionH relativeFrom="rightMargin">
                  <wp:posOffset>10795</wp:posOffset>
                </wp:positionH>
                <wp:positionV relativeFrom="bottomMargin">
                  <wp:posOffset>151765</wp:posOffset>
                </wp:positionV>
                <wp:extent cx="512445" cy="317500"/>
                <wp:effectExtent l="0" t="0" r="0"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1750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10</w:t>
                            </w:r>
                            <w:r w:rsidRPr="00431C0F">
                              <w:rPr>
                                <w:b/>
                                <w:color w:val="002060"/>
                                <w:sz w:val="16"/>
                                <w:szCs w:val="16"/>
                              </w:rPr>
                              <w:t>/1</w:t>
                            </w:r>
                            <w:r>
                              <w:rPr>
                                <w:b/>
                                <w:color w:val="00206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15EA" id="_x0000_s1027" type="#_x0000_t176" style="position:absolute;left:0;text-align:left;margin-left:.85pt;margin-top:11.95pt;width:40.35pt;height: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" filled="f" fillcolor="#5c83b4" stroked="f" strokecolor="#737373">
                <v:textbo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10</w:t>
                      </w:r>
                      <w:r w:rsidRPr="00431C0F">
                        <w:rPr>
                          <w:b/>
                          <w:color w:val="002060"/>
                          <w:sz w:val="16"/>
                          <w:szCs w:val="16"/>
                        </w:rPr>
                        <w:t>/1</w:t>
                      </w:r>
                      <w:r>
                        <w:rPr>
                          <w:b/>
                          <w:color w:val="002060"/>
                          <w:sz w:val="16"/>
                          <w:szCs w:val="16"/>
                        </w:rPr>
                        <w:t>2</w:t>
                      </w:r>
                    </w:p>
                  </w:txbxContent>
                </v:textbox>
                <w10:wrap anchorx="margin" anchory="margin"/>
              </v:shape>
            </w:pict>
          </mc:Fallback>
        </mc:AlternateContent>
      </w:r>
    </w:p>
    <w:tbl>
      <w:tblPr>
        <w:tblStyle w:val="Grilledutableau"/>
        <w:tblW w:w="10173" w:type="dxa"/>
        <w:tblLook w:val="04A0" w:firstRow="1" w:lastRow="0" w:firstColumn="1" w:lastColumn="0" w:noHBand="0" w:noVBand="1"/>
      </w:tblPr>
      <w:tblGrid>
        <w:gridCol w:w="5778"/>
        <w:gridCol w:w="4395"/>
      </w:tblGrid>
      <w:tr w:rsidR="000D05E9" w:rsidTr="005D2A6E">
        <w:tc>
          <w:tcPr>
            <w:tcW w:w="5778" w:type="dxa"/>
            <w:shd w:val="clear" w:color="auto" w:fill="B8CCE4" w:themeFill="accent1" w:themeFillTint="66"/>
          </w:tcPr>
          <w:p w:rsidR="000D05E9" w:rsidRPr="003E687B" w:rsidRDefault="000D05E9" w:rsidP="005D2A6E">
            <w:pPr>
              <w:autoSpaceDE w:val="0"/>
              <w:autoSpaceDN w:val="0"/>
              <w:adjustRightInd w:val="0"/>
              <w:spacing w:before="120" w:after="120"/>
              <w:jc w:val="center"/>
              <w:rPr>
                <w:rFonts w:cs="TimesNewRomanPS-BoldMT"/>
                <w:b/>
                <w:bCs/>
                <w:sz w:val="24"/>
                <w:szCs w:val="24"/>
              </w:rPr>
            </w:pPr>
            <w:r w:rsidRPr="003E687B">
              <w:rPr>
                <w:rFonts w:cs="TimesNewRomanPS-BoldMT"/>
                <w:b/>
                <w:bCs/>
                <w:sz w:val="24"/>
                <w:szCs w:val="24"/>
              </w:rPr>
              <w:lastRenderedPageBreak/>
              <w:t>TACHES À ACCOMPLIR</w:t>
            </w:r>
          </w:p>
        </w:tc>
        <w:tc>
          <w:tcPr>
            <w:tcW w:w="4395" w:type="dxa"/>
            <w:shd w:val="clear" w:color="auto" w:fill="B8CCE4" w:themeFill="accent1" w:themeFillTint="66"/>
          </w:tcPr>
          <w:p w:rsidR="000D05E9" w:rsidRPr="003E687B" w:rsidRDefault="000D05E9" w:rsidP="005D2A6E">
            <w:pPr>
              <w:autoSpaceDE w:val="0"/>
              <w:autoSpaceDN w:val="0"/>
              <w:adjustRightInd w:val="0"/>
              <w:spacing w:before="120" w:after="120"/>
              <w:jc w:val="center"/>
              <w:rPr>
                <w:rFonts w:cs="TimesNewRomanPS-BoldMT"/>
                <w:b/>
                <w:bCs/>
                <w:sz w:val="24"/>
                <w:szCs w:val="24"/>
              </w:rPr>
            </w:pPr>
            <w:r w:rsidRPr="003E687B">
              <w:rPr>
                <w:rFonts w:cs="TimesNewRomanPS-BoldMT"/>
                <w:b/>
                <w:bCs/>
                <w:sz w:val="24"/>
                <w:szCs w:val="24"/>
              </w:rPr>
              <w:t>COMMENTAIRES</w:t>
            </w:r>
          </w:p>
        </w:tc>
      </w:tr>
      <w:tr w:rsidR="00C87B14" w:rsidTr="003E687B">
        <w:tc>
          <w:tcPr>
            <w:tcW w:w="10173" w:type="dxa"/>
            <w:gridSpan w:val="2"/>
            <w:shd w:val="clear" w:color="auto" w:fill="C2D69B" w:themeFill="accent3" w:themeFillTint="99"/>
          </w:tcPr>
          <w:p w:rsidR="00C87B14" w:rsidRPr="00C87B14" w:rsidRDefault="00C87B14" w:rsidP="003E687B">
            <w:pPr>
              <w:autoSpaceDE w:val="0"/>
              <w:autoSpaceDN w:val="0"/>
              <w:adjustRightInd w:val="0"/>
              <w:spacing w:before="120" w:after="120"/>
              <w:jc w:val="center"/>
              <w:rPr>
                <w:rFonts w:cs="TimesNewRomanPS-BoldMT"/>
                <w:b/>
                <w:bCs/>
                <w:color w:val="000000"/>
                <w:sz w:val="24"/>
                <w:szCs w:val="24"/>
              </w:rPr>
            </w:pPr>
            <w:r w:rsidRPr="00040AF7">
              <w:rPr>
                <w:rFonts w:cs="TimesNewRomanPS-BoldMT"/>
                <w:b/>
                <w:bCs/>
                <w:color w:val="000000"/>
                <w:sz w:val="24"/>
                <w:szCs w:val="24"/>
              </w:rPr>
              <w:t>CONSTRUIRE LA RELATION</w:t>
            </w:r>
            <w:r w:rsidR="003E687B">
              <w:rPr>
                <w:rFonts w:cs="TimesNewRomanPS-BoldMT"/>
                <w:b/>
                <w:bCs/>
                <w:color w:val="000000"/>
                <w:sz w:val="24"/>
                <w:szCs w:val="24"/>
              </w:rPr>
              <w:t xml:space="preserve"> / </w:t>
            </w:r>
            <w:r>
              <w:rPr>
                <w:rFonts w:cs="TimesNewRomanPS-BoldMT"/>
                <w:b/>
                <w:bCs/>
                <w:color w:val="000000"/>
                <w:sz w:val="24"/>
                <w:szCs w:val="24"/>
              </w:rPr>
              <w:t>DÉVELOPPER LE LIEN</w:t>
            </w:r>
          </w:p>
        </w:tc>
      </w:tr>
      <w:tr w:rsidR="00C87B14" w:rsidTr="003E687B">
        <w:tc>
          <w:tcPr>
            <w:tcW w:w="5778" w:type="dxa"/>
          </w:tcPr>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Le comportement non verbal</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Démontrer un comportement non verbal approprié (par ex. le contact visuel, la posture et la position, les mouvements, l’expression faciale, le ton de la voix)</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L'utilisation de notes</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Voir à ne pas interférer avec le dialogue ni avec la relation lors de lecture de notes, rédaction ou utilisation d’un ordinateur</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L'acceptation</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Reconnaître les perspectives et émotions du patient en acceptant leur légitimité et en ne les jugeant pas</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L'empathie et le support</w:t>
            </w:r>
          </w:p>
          <w:p w:rsidR="00C87B14" w:rsidRPr="003E687B" w:rsidRDefault="00C87B14" w:rsidP="00C87B14">
            <w:pPr>
              <w:tabs>
                <w:tab w:val="right" w:pos="9746"/>
              </w:tabs>
              <w:autoSpaceDE w:val="0"/>
              <w:autoSpaceDN w:val="0"/>
              <w:adjustRightInd w:val="0"/>
              <w:jc w:val="both"/>
              <w:rPr>
                <w:rFonts w:cs="TimesNewRomanPSMT"/>
                <w:color w:val="000000"/>
              </w:rPr>
            </w:pPr>
            <w:r w:rsidRPr="003E687B">
              <w:rPr>
                <w:rFonts w:cs="TimesNewRomanPSMT"/>
                <w:color w:val="000000"/>
              </w:rPr>
              <w:t>Exprimer l'intérêt, la compréhension et le désir d’aider, reconnaître les efforts d’adaptation et comment le patient s’est occupé de lui même</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La sensibilité</w:t>
            </w:r>
          </w:p>
          <w:p w:rsidR="00C87B14" w:rsidRPr="003E687B" w:rsidRDefault="00C87B14" w:rsidP="00C87B14">
            <w:pPr>
              <w:tabs>
                <w:tab w:val="left" w:pos="5100"/>
              </w:tabs>
              <w:autoSpaceDE w:val="0"/>
              <w:autoSpaceDN w:val="0"/>
              <w:adjustRightInd w:val="0"/>
              <w:jc w:val="both"/>
              <w:rPr>
                <w:rFonts w:cs="TimesNewRomanPSMT"/>
                <w:color w:val="000000"/>
              </w:rPr>
            </w:pPr>
            <w:r w:rsidRPr="003E687B">
              <w:rPr>
                <w:rFonts w:cs="TimesNewRomanPSMT"/>
                <w:color w:val="000000"/>
              </w:rPr>
              <w:t>Agir avec sensibilité lors de discussion de sujets embarrassants et troublants ou à propos de la douleur physique, y compris lors de l'examen physique</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Attitude assurée et détendue</w:t>
            </w:r>
          </w:p>
          <w:p w:rsidR="00C87B14" w:rsidRPr="003E687B" w:rsidRDefault="00C87B14" w:rsidP="00C87B14">
            <w:pPr>
              <w:autoSpaceDE w:val="0"/>
              <w:autoSpaceDN w:val="0"/>
              <w:adjustRightInd w:val="0"/>
              <w:jc w:val="both"/>
              <w:rPr>
                <w:rFonts w:cs="TimesNewRomanPSMT"/>
                <w:color w:val="000000"/>
              </w:rPr>
            </w:pPr>
            <w:r w:rsidRPr="003E687B">
              <w:rPr>
                <w:rFonts w:cs="TimesNewRomanPSMT"/>
                <w:color w:val="000000"/>
              </w:rPr>
              <w:t>Paraître sûr de soi et détendu</w:t>
            </w:r>
          </w:p>
          <w:p w:rsidR="00C87B14" w:rsidRPr="003E687B" w:rsidRDefault="00C87B14" w:rsidP="003E687B">
            <w:pPr>
              <w:autoSpaceDE w:val="0"/>
              <w:autoSpaceDN w:val="0"/>
              <w:adjustRightInd w:val="0"/>
              <w:spacing w:before="120"/>
              <w:jc w:val="both"/>
              <w:rPr>
                <w:rFonts w:cs="TimesNewRomanPS-BoldMT"/>
                <w:b/>
                <w:bCs/>
                <w:color w:val="000000"/>
              </w:rPr>
            </w:pPr>
            <w:r w:rsidRPr="003E687B">
              <w:rPr>
                <w:rFonts w:cs="TimesNewRomanPS-BoldMT"/>
                <w:b/>
                <w:bCs/>
                <w:color w:val="000000"/>
              </w:rPr>
              <w:t>Partager les pensées</w:t>
            </w:r>
          </w:p>
          <w:p w:rsidR="00C87B14" w:rsidRPr="003E687B" w:rsidRDefault="00C87B14" w:rsidP="00C87B14">
            <w:pPr>
              <w:autoSpaceDE w:val="0"/>
              <w:autoSpaceDN w:val="0"/>
              <w:adjustRightInd w:val="0"/>
              <w:jc w:val="both"/>
            </w:pPr>
            <w:r w:rsidRPr="003E687B">
              <w:rPr>
                <w:rFonts w:cs="TimesNewRomanPSMT"/>
                <w:color w:val="000000"/>
              </w:rPr>
              <w:t>Partager ses pensées avec le patient pour encourager son implication et augmenter sa compréhension (par ex. : « ce que je pense maintenant, c’est… »)</w:t>
            </w:r>
          </w:p>
          <w:p w:rsidR="00C87B14" w:rsidRPr="003E687B" w:rsidRDefault="00C87B14" w:rsidP="00C87B14">
            <w:pPr>
              <w:tabs>
                <w:tab w:val="left" w:pos="4245"/>
              </w:tabs>
              <w:autoSpaceDE w:val="0"/>
              <w:autoSpaceDN w:val="0"/>
              <w:adjustRightInd w:val="0"/>
              <w:rPr>
                <w:rFonts w:cs="TimesNewRomanPSMT"/>
                <w:color w:val="000000"/>
              </w:rPr>
            </w:pPr>
          </w:p>
        </w:tc>
        <w:tc>
          <w:tcPr>
            <w:tcW w:w="4395" w:type="dxa"/>
          </w:tcPr>
          <w:p w:rsidR="00C87B14" w:rsidRDefault="00C87B14" w:rsidP="00C87B14">
            <w:pPr>
              <w:tabs>
                <w:tab w:val="left" w:pos="4245"/>
              </w:tabs>
              <w:autoSpaceDE w:val="0"/>
              <w:autoSpaceDN w:val="0"/>
              <w:adjustRightInd w:val="0"/>
              <w:rPr>
                <w:rFonts w:cs="TimesNewRomanPSMT"/>
                <w:color w:val="000000"/>
                <w:sz w:val="24"/>
                <w:szCs w:val="24"/>
              </w:rPr>
            </w:pPr>
          </w:p>
        </w:tc>
      </w:tr>
    </w:tbl>
    <w:p w:rsidR="00E93F5C" w:rsidRDefault="00E93F5C"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0D05E9" w:rsidRDefault="000D05E9" w:rsidP="00C87B14">
      <w:pPr>
        <w:tabs>
          <w:tab w:val="left" w:pos="4245"/>
        </w:tabs>
        <w:autoSpaceDE w:val="0"/>
        <w:autoSpaceDN w:val="0"/>
        <w:adjustRightInd w:val="0"/>
        <w:spacing w:after="0" w:line="240" w:lineRule="auto"/>
        <w:rPr>
          <w:rFonts w:cs="TimesNewRomanPSMT"/>
          <w:color w:val="000000"/>
          <w:sz w:val="24"/>
          <w:szCs w:val="24"/>
        </w:rPr>
      </w:pPr>
    </w:p>
    <w:p w:rsidR="00F52776" w:rsidRDefault="00F52776" w:rsidP="00C87B14">
      <w:pPr>
        <w:tabs>
          <w:tab w:val="left" w:pos="4245"/>
        </w:tabs>
        <w:autoSpaceDE w:val="0"/>
        <w:autoSpaceDN w:val="0"/>
        <w:adjustRightInd w:val="0"/>
        <w:spacing w:after="0" w:line="240" w:lineRule="auto"/>
        <w:rPr>
          <w:rFonts w:cs="TimesNewRomanPSMT"/>
          <w:color w:val="000000"/>
          <w:sz w:val="24"/>
          <w:szCs w:val="24"/>
        </w:rPr>
      </w:pPr>
    </w:p>
    <w:p w:rsidR="00F52776" w:rsidRDefault="00F52776" w:rsidP="00C87B14">
      <w:pPr>
        <w:tabs>
          <w:tab w:val="left" w:pos="4245"/>
        </w:tabs>
        <w:autoSpaceDE w:val="0"/>
        <w:autoSpaceDN w:val="0"/>
        <w:adjustRightInd w:val="0"/>
        <w:spacing w:after="0" w:line="240" w:lineRule="auto"/>
        <w:rPr>
          <w:rFonts w:cs="TimesNewRomanPSMT"/>
          <w:color w:val="000000"/>
          <w:sz w:val="24"/>
          <w:szCs w:val="24"/>
        </w:rPr>
      </w:pPr>
    </w:p>
    <w:p w:rsidR="000D05E9" w:rsidRDefault="00EB46B6" w:rsidP="00C87B14">
      <w:pPr>
        <w:tabs>
          <w:tab w:val="left" w:pos="4245"/>
        </w:tabs>
        <w:autoSpaceDE w:val="0"/>
        <w:autoSpaceDN w:val="0"/>
        <w:adjustRightInd w:val="0"/>
        <w:spacing w:after="0" w:line="240" w:lineRule="auto"/>
        <w:rPr>
          <w:rFonts w:cs="TimesNewRomanPSMT"/>
          <w:color w:val="000000"/>
          <w:sz w:val="24"/>
          <w:szCs w:val="24"/>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1312" behindDoc="0" locked="0" layoutInCell="1" allowOverlap="1" wp14:anchorId="2B5615EA" wp14:editId="20936BC8">
                <wp:simplePos x="0" y="0"/>
                <wp:positionH relativeFrom="rightMargin">
                  <wp:posOffset>-36830</wp:posOffset>
                </wp:positionH>
                <wp:positionV relativeFrom="bottomMargin">
                  <wp:posOffset>139065</wp:posOffset>
                </wp:positionV>
                <wp:extent cx="512445" cy="317500"/>
                <wp:effectExtent l="0" t="0" r="0" b="0"/>
                <wp:wrapNone/>
                <wp:docPr id="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1750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11</w:t>
                            </w:r>
                            <w:r w:rsidRPr="00431C0F">
                              <w:rPr>
                                <w:b/>
                                <w:color w:val="002060"/>
                                <w:sz w:val="16"/>
                                <w:szCs w:val="16"/>
                              </w:rPr>
                              <w:t>/1</w:t>
                            </w:r>
                            <w:r>
                              <w:rPr>
                                <w:b/>
                                <w:color w:val="00206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15EA" id="_x0000_s1028" type="#_x0000_t176" style="position:absolute;margin-left:-2.9pt;margin-top:10.95pt;width:40.35pt;height: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" filled="f" fillcolor="#5c83b4" stroked="f" strokecolor="#737373">
                <v:textbo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11</w:t>
                      </w:r>
                      <w:r w:rsidRPr="00431C0F">
                        <w:rPr>
                          <w:b/>
                          <w:color w:val="002060"/>
                          <w:sz w:val="16"/>
                          <w:szCs w:val="16"/>
                        </w:rPr>
                        <w:t>/1</w:t>
                      </w:r>
                      <w:r>
                        <w:rPr>
                          <w:b/>
                          <w:color w:val="002060"/>
                          <w:sz w:val="16"/>
                          <w:szCs w:val="16"/>
                        </w:rPr>
                        <w:t>2</w:t>
                      </w:r>
                    </w:p>
                  </w:txbxContent>
                </v:textbox>
                <w10:wrap anchorx="margin" anchory="margin"/>
              </v:shape>
            </w:pict>
          </mc:Fallback>
        </mc:AlternateContent>
      </w:r>
    </w:p>
    <w:p w:rsidR="000D05E9" w:rsidRPr="00040AF7" w:rsidRDefault="00EC7B92" w:rsidP="000D05E9">
      <w:pPr>
        <w:pBdr>
          <w:bottom w:val="dotted" w:sz="4" w:space="1" w:color="auto"/>
        </w:pBdr>
        <w:autoSpaceDE w:val="0"/>
        <w:autoSpaceDN w:val="0"/>
        <w:adjustRightInd w:val="0"/>
        <w:spacing w:after="120" w:line="240" w:lineRule="auto"/>
        <w:jc w:val="both"/>
        <w:rPr>
          <w:rFonts w:cs="TimesNewRomanPS-BoldMT"/>
          <w:b/>
          <w:bCs/>
          <w:color w:val="002060"/>
          <w:sz w:val="28"/>
          <w:szCs w:val="28"/>
        </w:rPr>
      </w:pPr>
      <w:r>
        <w:rPr>
          <w:rFonts w:cs="TimesNewRomanPS-BoldMT"/>
          <w:b/>
          <w:bCs/>
          <w:color w:val="002060"/>
          <w:sz w:val="28"/>
          <w:szCs w:val="28"/>
        </w:rPr>
        <w:lastRenderedPageBreak/>
        <w:t>7</w:t>
      </w:r>
      <w:r w:rsidR="000D05E9" w:rsidRPr="00040AF7">
        <w:rPr>
          <w:rFonts w:cs="TimesNewRomanPS-BoldMT"/>
          <w:b/>
          <w:bCs/>
          <w:color w:val="002060"/>
          <w:sz w:val="28"/>
          <w:szCs w:val="28"/>
        </w:rPr>
        <w:t xml:space="preserve"> </w:t>
      </w:r>
      <w:r w:rsidR="000D05E9">
        <w:rPr>
          <w:rFonts w:cs="TimesNewRomanPS-BoldMT"/>
          <w:b/>
          <w:bCs/>
          <w:color w:val="002060"/>
          <w:sz w:val="28"/>
          <w:szCs w:val="28"/>
        </w:rPr>
        <w:t>–</w:t>
      </w:r>
      <w:r w:rsidR="000D05E9" w:rsidRPr="00040AF7">
        <w:rPr>
          <w:rFonts w:cs="TimesNewRomanPS-BoldMT"/>
          <w:b/>
          <w:bCs/>
          <w:color w:val="002060"/>
          <w:sz w:val="28"/>
          <w:szCs w:val="28"/>
        </w:rPr>
        <w:t xml:space="preserve"> </w:t>
      </w:r>
      <w:r w:rsidR="000D05E9">
        <w:rPr>
          <w:rFonts w:cs="TimesNewRomanPS-BoldMT"/>
          <w:b/>
          <w:bCs/>
          <w:color w:val="002060"/>
          <w:sz w:val="28"/>
          <w:szCs w:val="28"/>
        </w:rPr>
        <w:t>POUR ALLER PLUS LOIN</w:t>
      </w:r>
    </w:p>
    <w:p w:rsidR="000D05E9" w:rsidRDefault="000D05E9" w:rsidP="00E320BE">
      <w:pPr>
        <w:autoSpaceDE w:val="0"/>
        <w:autoSpaceDN w:val="0"/>
        <w:adjustRightInd w:val="0"/>
        <w:spacing w:after="0" w:line="240" w:lineRule="auto"/>
        <w:jc w:val="center"/>
        <w:rPr>
          <w:rFonts w:cs="TimesNewRomanPS-BoldMT"/>
          <w:b/>
          <w:bCs/>
          <w:color w:val="000000"/>
          <w:sz w:val="28"/>
          <w:szCs w:val="28"/>
          <w:u w:val="single"/>
        </w:rPr>
      </w:pPr>
    </w:p>
    <w:p w:rsidR="000D05E9" w:rsidRPr="00E93F5C" w:rsidRDefault="000D05E9" w:rsidP="000D05E9">
      <w:pPr>
        <w:autoSpaceDE w:val="0"/>
        <w:autoSpaceDN w:val="0"/>
        <w:adjustRightInd w:val="0"/>
        <w:spacing w:after="0" w:line="240" w:lineRule="auto"/>
        <w:jc w:val="both"/>
        <w:rPr>
          <w:rFonts w:cs="TimesNewRomanPSMT"/>
          <w:sz w:val="24"/>
          <w:szCs w:val="24"/>
        </w:rPr>
      </w:pPr>
    </w:p>
    <w:p w:rsidR="000D05E9" w:rsidRDefault="000D05E9" w:rsidP="000D05E9">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A voir entre autres : le carré de White, ou pourquoi les patients de MG ne sont pas les mêmes que ceux que vous rencontrez au CHU.</w:t>
      </w:r>
    </w:p>
    <w:p w:rsidR="000D05E9" w:rsidRPr="00040AF7" w:rsidRDefault="000D05E9" w:rsidP="000D05E9">
      <w:pPr>
        <w:autoSpaceDE w:val="0"/>
        <w:autoSpaceDN w:val="0"/>
        <w:adjustRightInd w:val="0"/>
        <w:spacing w:after="0" w:line="240" w:lineRule="auto"/>
        <w:jc w:val="both"/>
        <w:rPr>
          <w:rFonts w:cs="TimesNewRomanPSMT"/>
          <w:color w:val="000000"/>
          <w:sz w:val="24"/>
          <w:szCs w:val="24"/>
        </w:rPr>
      </w:pPr>
    </w:p>
    <w:p w:rsidR="000D05E9" w:rsidRDefault="000D05E9" w:rsidP="000D05E9">
      <w:pPr>
        <w:autoSpaceDE w:val="0"/>
        <w:autoSpaceDN w:val="0"/>
        <w:adjustRightInd w:val="0"/>
        <w:spacing w:after="0" w:line="240" w:lineRule="auto"/>
        <w:jc w:val="both"/>
        <w:rPr>
          <w:rFonts w:cs="TimesNewRomanPSMT"/>
          <w:color w:val="000000"/>
          <w:sz w:val="24"/>
          <w:szCs w:val="24"/>
        </w:rPr>
      </w:pPr>
      <w:r w:rsidRPr="00040AF7">
        <w:rPr>
          <w:rFonts w:cs="TimesNewRomanPSMT"/>
          <w:color w:val="000000"/>
          <w:sz w:val="24"/>
          <w:szCs w:val="24"/>
        </w:rPr>
        <w:t>N'hésitez pas à discuter avec vos MSU de leurs méthodes de formation médicale continue, de leurs lectures, de leurs sources d'information</w:t>
      </w:r>
      <w:r>
        <w:rPr>
          <w:rFonts w:cs="TimesNewRomanPSMT"/>
          <w:color w:val="000000"/>
          <w:sz w:val="24"/>
          <w:szCs w:val="24"/>
        </w:rPr>
        <w:t>s</w:t>
      </w:r>
      <w:r w:rsidRPr="00040AF7">
        <w:rPr>
          <w:rFonts w:cs="TimesNewRomanPSMT"/>
          <w:color w:val="000000"/>
          <w:sz w:val="24"/>
          <w:szCs w:val="24"/>
        </w:rPr>
        <w:t>, de leur façon de travailler avec les autres soignants de leur secteur.</w:t>
      </w:r>
    </w:p>
    <w:p w:rsidR="000D05E9" w:rsidRDefault="000D05E9" w:rsidP="000D05E9">
      <w:pPr>
        <w:autoSpaceDE w:val="0"/>
        <w:autoSpaceDN w:val="0"/>
        <w:adjustRightInd w:val="0"/>
        <w:spacing w:after="0" w:line="240" w:lineRule="auto"/>
        <w:jc w:val="both"/>
        <w:rPr>
          <w:rFonts w:cs="TimesNewRomanPSMT"/>
          <w:color w:val="000000"/>
          <w:sz w:val="24"/>
          <w:szCs w:val="24"/>
        </w:rPr>
      </w:pPr>
    </w:p>
    <w:p w:rsidR="00E320BE" w:rsidRDefault="00E320BE" w:rsidP="000D05E9">
      <w:pPr>
        <w:autoSpaceDE w:val="0"/>
        <w:autoSpaceDN w:val="0"/>
        <w:adjustRightInd w:val="0"/>
        <w:spacing w:after="0" w:line="240" w:lineRule="auto"/>
        <w:jc w:val="both"/>
        <w:rPr>
          <w:rFonts w:cs="TimesNewRomanPSMT"/>
          <w:color w:val="000000"/>
          <w:sz w:val="24"/>
          <w:szCs w:val="24"/>
        </w:rPr>
      </w:pPr>
    </w:p>
    <w:p w:rsidR="000D05E9" w:rsidRPr="00E93F5C" w:rsidRDefault="000D05E9" w:rsidP="000D05E9">
      <w:pPr>
        <w:pStyle w:val="Paragraphedeliste"/>
        <w:numPr>
          <w:ilvl w:val="0"/>
          <w:numId w:val="9"/>
        </w:numPr>
        <w:autoSpaceDE w:val="0"/>
        <w:autoSpaceDN w:val="0"/>
        <w:adjustRightInd w:val="0"/>
        <w:spacing w:after="0" w:line="240" w:lineRule="auto"/>
        <w:jc w:val="both"/>
        <w:rPr>
          <w:rFonts w:cs="TimesNewRomanPSMT"/>
          <w:b/>
          <w:color w:val="000000"/>
          <w:sz w:val="24"/>
          <w:szCs w:val="24"/>
          <w:u w:val="single"/>
        </w:rPr>
      </w:pPr>
      <w:r w:rsidRPr="00E93F5C">
        <w:rPr>
          <w:rFonts w:cs="TimesNewRomanPSMT"/>
          <w:b/>
          <w:color w:val="000000"/>
          <w:sz w:val="24"/>
          <w:szCs w:val="24"/>
          <w:u w:val="single"/>
        </w:rPr>
        <w:t>Quelques suggestions de lecture :</w:t>
      </w:r>
    </w:p>
    <w:p w:rsidR="000D05E9" w:rsidRPr="00CD307A" w:rsidRDefault="000D05E9" w:rsidP="000D05E9">
      <w:pPr>
        <w:autoSpaceDE w:val="0"/>
        <w:autoSpaceDN w:val="0"/>
        <w:adjustRightInd w:val="0"/>
        <w:spacing w:after="0" w:line="240" w:lineRule="auto"/>
        <w:jc w:val="both"/>
        <w:rPr>
          <w:rFonts w:cs="TimesNewRomanPSMT"/>
          <w:color w:val="000000"/>
          <w:sz w:val="24"/>
          <w:szCs w:val="24"/>
          <w:u w:val="single"/>
        </w:rPr>
      </w:pPr>
    </w:p>
    <w:p w:rsidR="000D05E9" w:rsidRDefault="000D05E9" w:rsidP="000D05E9">
      <w:pPr>
        <w:pStyle w:val="Paragraphedeliste"/>
        <w:numPr>
          <w:ilvl w:val="0"/>
          <w:numId w:val="10"/>
        </w:numPr>
        <w:autoSpaceDE w:val="0"/>
        <w:autoSpaceDN w:val="0"/>
        <w:adjustRightInd w:val="0"/>
        <w:spacing w:after="0" w:line="240" w:lineRule="auto"/>
        <w:ind w:left="567" w:right="-177"/>
        <w:jc w:val="both"/>
        <w:rPr>
          <w:rFonts w:cs="TimesNewRomanPSMT"/>
          <w:sz w:val="24"/>
          <w:szCs w:val="24"/>
        </w:rPr>
      </w:pPr>
      <w:r>
        <w:rPr>
          <w:rFonts w:cs="TimesNewRomanPSMT"/>
          <w:sz w:val="24"/>
          <w:szCs w:val="24"/>
        </w:rPr>
        <w:t>« </w:t>
      </w:r>
      <w:r w:rsidRPr="00E93F5C">
        <w:rPr>
          <w:rFonts w:cs="TimesNewRomanPSMT"/>
          <w:sz w:val="24"/>
          <w:szCs w:val="24"/>
        </w:rPr>
        <w:t>Juste après dresseuse d'ours</w:t>
      </w:r>
      <w:r>
        <w:rPr>
          <w:rFonts w:cs="TimesNewRomanPSMT"/>
          <w:sz w:val="24"/>
          <w:szCs w:val="24"/>
        </w:rPr>
        <w:t> »</w:t>
      </w:r>
      <w:r w:rsidRPr="00E93F5C">
        <w:rPr>
          <w:rFonts w:cs="TimesNewRomanPSMT"/>
          <w:sz w:val="24"/>
          <w:szCs w:val="24"/>
        </w:rPr>
        <w:t xml:space="preserve"> – </w:t>
      </w:r>
      <w:proofErr w:type="spellStart"/>
      <w:r w:rsidRPr="00E93F5C">
        <w:rPr>
          <w:rFonts w:cs="TimesNewRomanPSMT"/>
          <w:sz w:val="24"/>
          <w:szCs w:val="24"/>
        </w:rPr>
        <w:t>Jaddo</w:t>
      </w:r>
      <w:proofErr w:type="spellEnd"/>
      <w:r w:rsidRPr="00E93F5C">
        <w:rPr>
          <w:rFonts w:cs="TimesNewRomanPSMT"/>
          <w:sz w:val="24"/>
          <w:szCs w:val="24"/>
        </w:rPr>
        <w:t xml:space="preserve"> (ou sur son blog </w:t>
      </w:r>
      <w:r w:rsidRPr="00C87B14">
        <w:rPr>
          <w:rFonts w:cs="TimesNewRomanPSMT"/>
          <w:color w:val="0070C0"/>
          <w:sz w:val="24"/>
          <w:szCs w:val="24"/>
          <w:u w:val="single"/>
        </w:rPr>
        <w:t>http://www.jaddo.fr/</w:t>
      </w:r>
      <w:r w:rsidRPr="00E93F5C">
        <w:rPr>
          <w:rFonts w:cs="TimesNewRomanPSMT"/>
          <w:sz w:val="24"/>
          <w:szCs w:val="24"/>
        </w:rPr>
        <w:t>, avec des liens vers plein d'autres blogs de soignants, à l'hôpital ou en ville)</w:t>
      </w:r>
      <w:r>
        <w:rPr>
          <w:rFonts w:cs="TimesNewRomanPSMT"/>
          <w:sz w:val="24"/>
          <w:szCs w:val="24"/>
        </w:rPr>
        <w:t>.</w:t>
      </w:r>
    </w:p>
    <w:p w:rsidR="000D05E9" w:rsidRPr="00E93F5C" w:rsidRDefault="000D05E9" w:rsidP="000D05E9">
      <w:pPr>
        <w:tabs>
          <w:tab w:val="left" w:pos="2535"/>
        </w:tabs>
        <w:autoSpaceDE w:val="0"/>
        <w:autoSpaceDN w:val="0"/>
        <w:adjustRightInd w:val="0"/>
        <w:spacing w:after="0" w:line="240" w:lineRule="auto"/>
        <w:ind w:right="-177"/>
        <w:jc w:val="both"/>
        <w:rPr>
          <w:rFonts w:cs="TimesNewRomanPSMT"/>
          <w:sz w:val="24"/>
          <w:szCs w:val="24"/>
        </w:rPr>
      </w:pPr>
    </w:p>
    <w:p w:rsidR="000D05E9" w:rsidRDefault="000D05E9" w:rsidP="000D05E9">
      <w:pPr>
        <w:pStyle w:val="Paragraphedeliste"/>
        <w:numPr>
          <w:ilvl w:val="0"/>
          <w:numId w:val="10"/>
        </w:numPr>
        <w:autoSpaceDE w:val="0"/>
        <w:autoSpaceDN w:val="0"/>
        <w:adjustRightInd w:val="0"/>
        <w:spacing w:after="0" w:line="240" w:lineRule="auto"/>
        <w:ind w:left="567" w:right="-177"/>
        <w:jc w:val="both"/>
        <w:rPr>
          <w:rFonts w:cs="TimesNewRomanPSMT"/>
          <w:sz w:val="24"/>
          <w:szCs w:val="24"/>
        </w:rPr>
      </w:pPr>
      <w:r>
        <w:rPr>
          <w:rFonts w:cs="TimesNewRomanPSMT"/>
          <w:sz w:val="24"/>
          <w:szCs w:val="24"/>
        </w:rPr>
        <w:t>« </w:t>
      </w:r>
      <w:r w:rsidRPr="00E93F5C">
        <w:rPr>
          <w:rFonts w:cs="TimesNewRomanPSMT"/>
          <w:sz w:val="24"/>
          <w:szCs w:val="24"/>
        </w:rPr>
        <w:t>La maladie de Sachs</w:t>
      </w:r>
      <w:r>
        <w:rPr>
          <w:rFonts w:cs="TimesNewRomanPSMT"/>
          <w:sz w:val="24"/>
          <w:szCs w:val="24"/>
        </w:rPr>
        <w:t> »</w:t>
      </w:r>
      <w:r w:rsidRPr="00E93F5C">
        <w:rPr>
          <w:rFonts w:cs="TimesNewRomanPSMT"/>
          <w:sz w:val="24"/>
          <w:szCs w:val="24"/>
        </w:rPr>
        <w:t xml:space="preserve"> – Martin </w:t>
      </w:r>
      <w:proofErr w:type="spellStart"/>
      <w:r w:rsidRPr="00E93F5C">
        <w:rPr>
          <w:rFonts w:cs="TimesNewRomanPSMT"/>
          <w:sz w:val="24"/>
          <w:szCs w:val="24"/>
        </w:rPr>
        <w:t>Winckler</w:t>
      </w:r>
      <w:proofErr w:type="spellEnd"/>
      <w:r w:rsidR="00F957D4">
        <w:rPr>
          <w:rFonts w:cs="TimesNewRomanPSMT"/>
          <w:sz w:val="24"/>
          <w:szCs w:val="24"/>
        </w:rPr>
        <w:t>.</w:t>
      </w:r>
    </w:p>
    <w:p w:rsidR="000D05E9" w:rsidRPr="00E93F5C" w:rsidRDefault="000D05E9" w:rsidP="000D05E9">
      <w:pPr>
        <w:pStyle w:val="Paragraphedeliste"/>
        <w:ind w:right="-177"/>
        <w:jc w:val="both"/>
        <w:rPr>
          <w:rFonts w:cs="TimesNewRomanPSMT"/>
          <w:sz w:val="24"/>
          <w:szCs w:val="24"/>
        </w:rPr>
      </w:pPr>
    </w:p>
    <w:p w:rsidR="000D05E9" w:rsidRDefault="000D05E9" w:rsidP="000D05E9">
      <w:pPr>
        <w:pStyle w:val="Paragraphedeliste"/>
        <w:numPr>
          <w:ilvl w:val="0"/>
          <w:numId w:val="10"/>
        </w:numPr>
        <w:autoSpaceDE w:val="0"/>
        <w:autoSpaceDN w:val="0"/>
        <w:adjustRightInd w:val="0"/>
        <w:spacing w:after="0" w:line="240" w:lineRule="auto"/>
        <w:ind w:left="567" w:right="-177"/>
        <w:jc w:val="both"/>
        <w:rPr>
          <w:rFonts w:cs="TimesNewRomanPSMT"/>
          <w:sz w:val="24"/>
          <w:szCs w:val="24"/>
        </w:rPr>
      </w:pPr>
      <w:r w:rsidRPr="00E93F5C">
        <w:rPr>
          <w:rFonts w:cs="TimesNewRomanPSMT"/>
          <w:sz w:val="24"/>
          <w:szCs w:val="24"/>
        </w:rPr>
        <w:t xml:space="preserve">la revue </w:t>
      </w:r>
      <w:r>
        <w:rPr>
          <w:rFonts w:cs="TimesNewRomanPSMT"/>
          <w:sz w:val="24"/>
          <w:szCs w:val="24"/>
        </w:rPr>
        <w:t>« </w:t>
      </w:r>
      <w:r w:rsidRPr="00E93F5C">
        <w:rPr>
          <w:rFonts w:cs="TimesNewRomanPSMT"/>
          <w:sz w:val="24"/>
          <w:szCs w:val="24"/>
        </w:rPr>
        <w:t>Exercer</w:t>
      </w:r>
      <w:r>
        <w:rPr>
          <w:rFonts w:cs="TimesNewRomanPSMT"/>
          <w:sz w:val="24"/>
          <w:szCs w:val="24"/>
        </w:rPr>
        <w:t> »</w:t>
      </w:r>
      <w:r w:rsidRPr="00E93F5C">
        <w:rPr>
          <w:rFonts w:cs="TimesNewRomanPSMT"/>
          <w:sz w:val="24"/>
          <w:szCs w:val="24"/>
        </w:rPr>
        <w:t>, revue de médecine g</w:t>
      </w:r>
      <w:r>
        <w:rPr>
          <w:rFonts w:cs="TimesNewRomanPSMT"/>
          <w:sz w:val="24"/>
          <w:szCs w:val="24"/>
        </w:rPr>
        <w:t>énérale (</w:t>
      </w:r>
      <w:r w:rsidRPr="00C87B14">
        <w:rPr>
          <w:rFonts w:cs="TimesNewRomanPSMT"/>
          <w:color w:val="0070C0"/>
          <w:sz w:val="24"/>
          <w:szCs w:val="24"/>
          <w:u w:val="single"/>
        </w:rPr>
        <w:t>http://www.exercer.fr/</w:t>
      </w:r>
      <w:r w:rsidRPr="00E93F5C">
        <w:rPr>
          <w:rFonts w:cs="TimesNewRomanPSMT"/>
          <w:sz w:val="24"/>
          <w:szCs w:val="24"/>
        </w:rPr>
        <w:t>, quelques articles en accès libre)</w:t>
      </w:r>
      <w:r w:rsidR="00F957D4">
        <w:rPr>
          <w:rFonts w:cs="TimesNewRomanPSMT"/>
          <w:sz w:val="24"/>
          <w:szCs w:val="24"/>
        </w:rPr>
        <w:t>.</w:t>
      </w:r>
    </w:p>
    <w:p w:rsidR="000D05E9" w:rsidRPr="000D05E9" w:rsidRDefault="000D05E9" w:rsidP="000D05E9">
      <w:pPr>
        <w:pStyle w:val="Paragraphedeliste"/>
        <w:rPr>
          <w:rFonts w:cs="TimesNewRomanPSMT"/>
          <w:sz w:val="24"/>
          <w:szCs w:val="24"/>
        </w:rPr>
      </w:pPr>
    </w:p>
    <w:p w:rsidR="000D05E9" w:rsidRPr="000D05E9" w:rsidRDefault="000D05E9" w:rsidP="000D05E9">
      <w:pPr>
        <w:pStyle w:val="Paragraphedeliste"/>
        <w:numPr>
          <w:ilvl w:val="0"/>
          <w:numId w:val="10"/>
        </w:numPr>
        <w:autoSpaceDE w:val="0"/>
        <w:autoSpaceDN w:val="0"/>
        <w:adjustRightInd w:val="0"/>
        <w:spacing w:after="0" w:line="240" w:lineRule="auto"/>
        <w:ind w:left="567" w:right="-177"/>
        <w:jc w:val="both"/>
        <w:rPr>
          <w:rFonts w:cs="TimesNewRomanPSMT"/>
          <w:sz w:val="24"/>
          <w:szCs w:val="24"/>
        </w:rPr>
      </w:pPr>
      <w:r w:rsidRPr="000D05E9">
        <w:rPr>
          <w:rFonts w:cs="TimesNewRomanPSMT"/>
          <w:sz w:val="24"/>
          <w:szCs w:val="24"/>
        </w:rPr>
        <w:t xml:space="preserve">la Revue « Prescrire », indépendante de l'industrie pharmaceutique (et concernant le problème des conflits d'intérêt dans le domaine de la santé, vous pouvez également faire un petit tour par ici : </w:t>
      </w:r>
      <w:hyperlink r:id="rId21" w:history="1">
        <w:r w:rsidRPr="000D05E9">
          <w:rPr>
            <w:rStyle w:val="Lienhypertexte"/>
            <w:rFonts w:cs="TimesNewRomanPSMT"/>
            <w:color w:val="0070C0"/>
            <w:sz w:val="24"/>
            <w:szCs w:val="24"/>
          </w:rPr>
          <w:t>http://www.formindep.org/IMG/pdf/Brochure_Formindep_-_version_web.pdf</w:t>
        </w:r>
      </w:hyperlink>
      <w:r w:rsidRPr="000D05E9">
        <w:rPr>
          <w:rFonts w:cs="TimesNewRomanPSMT"/>
          <w:color w:val="0070C0"/>
          <w:sz w:val="24"/>
          <w:szCs w:val="24"/>
        </w:rPr>
        <w:t>)</w:t>
      </w:r>
      <w:r w:rsidR="00F957D4">
        <w:rPr>
          <w:rFonts w:cs="TimesNewRomanPSMT"/>
          <w:color w:val="0070C0"/>
          <w:sz w:val="24"/>
          <w:szCs w:val="24"/>
        </w:rPr>
        <w:t>.</w:t>
      </w:r>
    </w:p>
    <w:p w:rsidR="000D05E9" w:rsidRPr="00E93F5C" w:rsidRDefault="000D05E9" w:rsidP="000D05E9">
      <w:pPr>
        <w:pStyle w:val="Paragraphedeliste"/>
        <w:ind w:right="-177"/>
        <w:jc w:val="both"/>
        <w:rPr>
          <w:rFonts w:cs="TimesNewRomanPSMT"/>
          <w:sz w:val="24"/>
          <w:szCs w:val="24"/>
        </w:rPr>
      </w:pPr>
    </w:p>
    <w:p w:rsidR="000D05E9" w:rsidRDefault="000D05E9" w:rsidP="000D05E9">
      <w:pPr>
        <w:pStyle w:val="Paragraphedeliste"/>
        <w:numPr>
          <w:ilvl w:val="0"/>
          <w:numId w:val="10"/>
        </w:numPr>
        <w:autoSpaceDE w:val="0"/>
        <w:autoSpaceDN w:val="0"/>
        <w:adjustRightInd w:val="0"/>
        <w:spacing w:after="0" w:line="240" w:lineRule="auto"/>
        <w:ind w:left="567" w:right="-460"/>
        <w:rPr>
          <w:rFonts w:cs="TimesNewRomanPSMT"/>
          <w:sz w:val="24"/>
          <w:szCs w:val="24"/>
        </w:rPr>
      </w:pPr>
      <w:r w:rsidRPr="00C87B14">
        <w:rPr>
          <w:rFonts w:cs="TimesNewRomanPSMT"/>
          <w:sz w:val="24"/>
          <w:szCs w:val="24"/>
        </w:rPr>
        <w:t xml:space="preserve">La revue « Médecine », revue de médecine générale : </w:t>
      </w:r>
      <w:hyperlink r:id="rId22" w:history="1">
        <w:r w:rsidRPr="00C87B14">
          <w:rPr>
            <w:rStyle w:val="Lienhypertexte"/>
            <w:rFonts w:cs="TimesNewRomanPSMT"/>
            <w:color w:val="0070C0"/>
            <w:sz w:val="24"/>
            <w:szCs w:val="24"/>
          </w:rPr>
          <w:t>http://www.jle.com/fr/revues/med/revue.phtml</w:t>
        </w:r>
      </w:hyperlink>
      <w:r w:rsidRPr="00C87B14">
        <w:rPr>
          <w:rFonts w:cs="TimesNewRomanPSMT"/>
          <w:sz w:val="24"/>
          <w:szCs w:val="24"/>
        </w:rPr>
        <w:t>, beaucoup d'articles d'archives en accès gratuit</w:t>
      </w:r>
      <w:r w:rsidR="00F957D4">
        <w:rPr>
          <w:rFonts w:cs="TimesNewRomanPSMT"/>
          <w:sz w:val="24"/>
          <w:szCs w:val="24"/>
        </w:rPr>
        <w:t>.</w:t>
      </w:r>
    </w:p>
    <w:p w:rsidR="00EB46B6" w:rsidRPr="00EB46B6" w:rsidRDefault="00EB46B6" w:rsidP="00EB46B6">
      <w:pPr>
        <w:pStyle w:val="Paragraphedeliste"/>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B46B6" w:rsidRDefault="00EB46B6" w:rsidP="00EB46B6">
      <w:pPr>
        <w:autoSpaceDE w:val="0"/>
        <w:autoSpaceDN w:val="0"/>
        <w:adjustRightInd w:val="0"/>
        <w:spacing w:after="0" w:line="240" w:lineRule="auto"/>
        <w:ind w:right="-460"/>
        <w:rPr>
          <w:rFonts w:cs="TimesNewRomanPSMT"/>
          <w:sz w:val="24"/>
          <w:szCs w:val="24"/>
        </w:rPr>
      </w:pPr>
    </w:p>
    <w:p w:rsidR="00EC7B92" w:rsidRDefault="00EC7B92" w:rsidP="00EB46B6">
      <w:pPr>
        <w:autoSpaceDE w:val="0"/>
        <w:autoSpaceDN w:val="0"/>
        <w:adjustRightInd w:val="0"/>
        <w:spacing w:after="0" w:line="240" w:lineRule="auto"/>
        <w:ind w:right="-460"/>
        <w:rPr>
          <w:rFonts w:cs="TimesNewRomanPSMT"/>
          <w:sz w:val="24"/>
          <w:szCs w:val="24"/>
        </w:rPr>
      </w:pPr>
    </w:p>
    <w:p w:rsidR="00EC7B92" w:rsidRDefault="00EC7B92" w:rsidP="00EB46B6">
      <w:pPr>
        <w:autoSpaceDE w:val="0"/>
        <w:autoSpaceDN w:val="0"/>
        <w:adjustRightInd w:val="0"/>
        <w:spacing w:after="0" w:line="240" w:lineRule="auto"/>
        <w:ind w:right="-460"/>
        <w:rPr>
          <w:rFonts w:cs="TimesNewRomanPSMT"/>
          <w:sz w:val="24"/>
          <w:szCs w:val="24"/>
        </w:rPr>
      </w:pPr>
    </w:p>
    <w:p w:rsidR="00EC7B92" w:rsidRDefault="00EC7B92" w:rsidP="00EB46B6">
      <w:pPr>
        <w:autoSpaceDE w:val="0"/>
        <w:autoSpaceDN w:val="0"/>
        <w:adjustRightInd w:val="0"/>
        <w:spacing w:after="0" w:line="240" w:lineRule="auto"/>
        <w:ind w:right="-460"/>
        <w:rPr>
          <w:rFonts w:cs="TimesNewRomanPSMT"/>
          <w:sz w:val="24"/>
          <w:szCs w:val="24"/>
        </w:rPr>
      </w:pPr>
    </w:p>
    <w:p w:rsidR="00EC7B92" w:rsidRDefault="00EC7B92" w:rsidP="00EB46B6">
      <w:pPr>
        <w:autoSpaceDE w:val="0"/>
        <w:autoSpaceDN w:val="0"/>
        <w:adjustRightInd w:val="0"/>
        <w:spacing w:after="0" w:line="240" w:lineRule="auto"/>
        <w:ind w:right="-460"/>
        <w:rPr>
          <w:rFonts w:cs="TimesNewRomanPSMT"/>
          <w:sz w:val="24"/>
          <w:szCs w:val="24"/>
        </w:rPr>
      </w:pPr>
    </w:p>
    <w:p w:rsidR="00EB46B6" w:rsidRPr="00EC7B92" w:rsidRDefault="00FA4300" w:rsidP="00EC7B92">
      <w:pPr>
        <w:tabs>
          <w:tab w:val="left" w:pos="4245"/>
        </w:tabs>
        <w:autoSpaceDE w:val="0"/>
        <w:autoSpaceDN w:val="0"/>
        <w:adjustRightInd w:val="0"/>
        <w:spacing w:after="0" w:line="240" w:lineRule="auto"/>
        <w:jc w:val="right"/>
        <w:rPr>
          <w:rFonts w:cs="TimesNewRomanPSMT"/>
          <w:i/>
          <w:color w:val="0070C0"/>
          <w:sz w:val="20"/>
          <w:szCs w:val="20"/>
          <w:u w:val="single"/>
        </w:rPr>
      </w:pPr>
      <w:r>
        <w:rPr>
          <w:rFonts w:cs="TimesNewRomanPSMT"/>
          <w:i/>
          <w:color w:val="0070C0"/>
          <w:sz w:val="20"/>
          <w:szCs w:val="20"/>
          <w:u w:val="single"/>
        </w:rPr>
        <w:t xml:space="preserve">Mise à jour </w:t>
      </w:r>
      <w:r w:rsidR="002D1C86">
        <w:rPr>
          <w:rFonts w:cs="TimesNewRomanPSMT"/>
          <w:i/>
          <w:color w:val="0070C0"/>
          <w:sz w:val="20"/>
          <w:szCs w:val="20"/>
          <w:u w:val="single"/>
        </w:rPr>
        <w:t>Juin 2017</w:t>
      </w:r>
      <w:r w:rsidR="00EB46B6" w:rsidRPr="00EC7B92">
        <w:rPr>
          <w:rFonts w:asciiTheme="majorHAnsi" w:eastAsiaTheme="majorEastAsia" w:hAnsiTheme="majorHAnsi" w:cstheme="majorBidi"/>
          <w:noProof/>
          <w:color w:val="0070C0"/>
          <w:sz w:val="28"/>
          <w:szCs w:val="28"/>
          <w:u w:val="single"/>
          <w:lang w:eastAsia="fr-FR"/>
        </w:rPr>
        <mc:AlternateContent>
          <mc:Choice Requires="wps">
            <w:drawing>
              <wp:anchor distT="0" distB="0" distL="114300" distR="114300" simplePos="0" relativeHeight="251663360" behindDoc="0" locked="0" layoutInCell="1" allowOverlap="1" wp14:anchorId="76EE4B7A" wp14:editId="2ED27E3C">
                <wp:simplePos x="0" y="0"/>
                <wp:positionH relativeFrom="rightMargin">
                  <wp:posOffset>20320</wp:posOffset>
                </wp:positionH>
                <wp:positionV relativeFrom="bottomMargin">
                  <wp:posOffset>151765</wp:posOffset>
                </wp:positionV>
                <wp:extent cx="512445" cy="317500"/>
                <wp:effectExtent l="0" t="0" r="0" b="0"/>
                <wp:wrapNone/>
                <wp:docPr id="3"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1750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4B7A" id="_x0000_s1029" type="#_x0000_t176" style="position:absolute;left:0;text-align:left;margin-left:1.6pt;margin-top:11.95pt;width:40.35pt;height: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" filled="f" fillcolor="#5c83b4" stroked="f" strokecolor="#737373">
                <v:textbox>
                  <w:txbxContent>
                    <w:p w:rsidR="00481998" w:rsidRPr="00431C0F" w:rsidRDefault="00481998" w:rsidP="00EB46B6">
                      <w:pPr>
                        <w:pStyle w:val="Pieddepage"/>
                        <w:pBdr>
                          <w:top w:val="single" w:sz="12" w:space="1" w:color="9BBB59" w:themeColor="accent3"/>
                          <w:bottom w:val="single" w:sz="48" w:space="1" w:color="9BBB59" w:themeColor="accent3"/>
                        </w:pBdr>
                        <w:jc w:val="center"/>
                        <w:rPr>
                          <w:b/>
                          <w:color w:val="002060"/>
                          <w:sz w:val="16"/>
                          <w:szCs w:val="16"/>
                        </w:rPr>
                      </w:pPr>
                      <w:r>
                        <w:rPr>
                          <w:b/>
                          <w:color w:val="002060"/>
                          <w:sz w:val="16"/>
                          <w:szCs w:val="16"/>
                        </w:rPr>
                        <w:t>12/12</w:t>
                      </w:r>
                    </w:p>
                  </w:txbxContent>
                </v:textbox>
                <w10:wrap anchorx="margin" anchory="margin"/>
              </v:shape>
            </w:pict>
          </mc:Fallback>
        </mc:AlternateContent>
      </w:r>
    </w:p>
    <w:sectPr w:rsidR="00EB46B6" w:rsidRPr="00EC7B92" w:rsidSect="00CC0339">
      <w:headerReference w:type="default" r:id="rId23"/>
      <w:footerReference w:type="default" r:id="rId2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98" w:rsidRDefault="00481998" w:rsidP="00CC0339">
      <w:pPr>
        <w:spacing w:after="0" w:line="240" w:lineRule="auto"/>
      </w:pPr>
      <w:r>
        <w:separator/>
      </w:r>
    </w:p>
  </w:endnote>
  <w:endnote w:type="continuationSeparator" w:id="0">
    <w:p w:rsidR="00481998" w:rsidRDefault="00481998" w:rsidP="00CC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2821477"/>
      <w:docPartObj>
        <w:docPartGallery w:val="Page Numbers (Bottom of Page)"/>
        <w:docPartUnique/>
      </w:docPartObj>
    </w:sdtPr>
    <w:sdtEndPr/>
    <w:sdtContent>
      <w:p w:rsidR="00481998" w:rsidRPr="00F52776" w:rsidRDefault="00481998">
        <w:pPr>
          <w:pStyle w:val="Pieddepage"/>
          <w:rPr>
            <w:sz w:val="16"/>
            <w:szCs w:val="16"/>
          </w:rPr>
        </w:pPr>
        <w:r w:rsidRPr="00F52776">
          <w:rPr>
            <w:rFonts w:asciiTheme="majorHAnsi" w:eastAsiaTheme="majorEastAsia" w:hAnsiTheme="majorHAnsi" w:cstheme="majorBidi"/>
            <w:noProof/>
            <w:sz w:val="16"/>
            <w:szCs w:val="16"/>
            <w:lang w:eastAsia="fr-FR"/>
          </w:rPr>
          <mc:AlternateContent>
            <mc:Choice Requires="wps">
              <w:drawing>
                <wp:anchor distT="0" distB="0" distL="114300" distR="114300" simplePos="0" relativeHeight="251659264" behindDoc="0" locked="0" layoutInCell="1" allowOverlap="1">
                  <wp:simplePos x="0" y="0"/>
                  <wp:positionH relativeFrom="rightMargin">
                    <wp:posOffset>12065</wp:posOffset>
                  </wp:positionH>
                  <wp:positionV relativeFrom="bottomMargin">
                    <wp:posOffset>149225</wp:posOffset>
                  </wp:positionV>
                  <wp:extent cx="419100" cy="314325"/>
                  <wp:effectExtent l="0" t="0" r="0" b="0"/>
                  <wp:wrapNone/>
                  <wp:docPr id="7" name="Organigramme : Alternati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1998" w:rsidRPr="00F52776" w:rsidRDefault="00481998">
                              <w:pPr>
                                <w:pStyle w:val="Pieddepage"/>
                                <w:pBdr>
                                  <w:top w:val="single" w:sz="12" w:space="1" w:color="9BBB59" w:themeColor="accent3"/>
                                  <w:bottom w:val="single" w:sz="48" w:space="1" w:color="9BBB59" w:themeColor="accent3"/>
                                </w:pBdr>
                                <w:jc w:val="center"/>
                                <w:rPr>
                                  <w:b/>
                                  <w:sz w:val="16"/>
                                  <w:szCs w:val="16"/>
                                </w:rPr>
                              </w:pPr>
                              <w:r w:rsidRPr="00F52776">
                                <w:rPr>
                                  <w:b/>
                                  <w:sz w:val="16"/>
                                  <w:szCs w:val="16"/>
                                </w:rPr>
                                <w:fldChar w:fldCharType="begin"/>
                              </w:r>
                              <w:r w:rsidRPr="00F52776">
                                <w:rPr>
                                  <w:b/>
                                  <w:sz w:val="16"/>
                                  <w:szCs w:val="16"/>
                                </w:rPr>
                                <w:instrText>PAGE    \* MERGEFORMAT</w:instrText>
                              </w:r>
                              <w:r w:rsidRPr="00F52776">
                                <w:rPr>
                                  <w:b/>
                                  <w:sz w:val="16"/>
                                  <w:szCs w:val="16"/>
                                </w:rPr>
                                <w:fldChar w:fldCharType="separate"/>
                              </w:r>
                              <w:r w:rsidR="00756C5D">
                                <w:rPr>
                                  <w:b/>
                                  <w:noProof/>
                                  <w:sz w:val="16"/>
                                  <w:szCs w:val="16"/>
                                </w:rPr>
                                <w:t>4</w:t>
                              </w:r>
                              <w:r w:rsidRPr="00F52776">
                                <w:rPr>
                                  <w:b/>
                                  <w:sz w:val="16"/>
                                  <w:szCs w:val="16"/>
                                </w:rPr>
                                <w:fldChar w:fldCharType="end"/>
                              </w:r>
                              <w:r>
                                <w:rPr>
                                  <w:b/>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30" type="#_x0000_t176" style="position:absolute;margin-left:.95pt;margin-top:11.75pt;width:33pt;height:2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" filled="f" fillcolor="#5c83b4" stroked="f" strokecolor="#737373">
                  <v:textbox>
                    <w:txbxContent>
                      <w:p w:rsidR="00481998" w:rsidRPr="00F52776" w:rsidRDefault="00481998">
                        <w:pPr>
                          <w:pStyle w:val="Pieddepage"/>
                          <w:pBdr>
                            <w:top w:val="single" w:sz="12" w:space="1" w:color="9BBB59" w:themeColor="accent3"/>
                            <w:bottom w:val="single" w:sz="48" w:space="1" w:color="9BBB59" w:themeColor="accent3"/>
                          </w:pBdr>
                          <w:jc w:val="center"/>
                          <w:rPr>
                            <w:b/>
                            <w:sz w:val="16"/>
                            <w:szCs w:val="16"/>
                          </w:rPr>
                        </w:pPr>
                        <w:r w:rsidRPr="00F52776">
                          <w:rPr>
                            <w:b/>
                            <w:sz w:val="16"/>
                            <w:szCs w:val="16"/>
                          </w:rPr>
                          <w:fldChar w:fldCharType="begin"/>
                        </w:r>
                        <w:r w:rsidRPr="00F52776">
                          <w:rPr>
                            <w:b/>
                            <w:sz w:val="16"/>
                            <w:szCs w:val="16"/>
                          </w:rPr>
                          <w:instrText>PAGE    \* MERGEFORMAT</w:instrText>
                        </w:r>
                        <w:r w:rsidRPr="00F52776">
                          <w:rPr>
                            <w:b/>
                            <w:sz w:val="16"/>
                            <w:szCs w:val="16"/>
                          </w:rPr>
                          <w:fldChar w:fldCharType="separate"/>
                        </w:r>
                        <w:r w:rsidR="00756C5D">
                          <w:rPr>
                            <w:b/>
                            <w:noProof/>
                            <w:sz w:val="16"/>
                            <w:szCs w:val="16"/>
                          </w:rPr>
                          <w:t>4</w:t>
                        </w:r>
                        <w:r w:rsidRPr="00F52776">
                          <w:rPr>
                            <w:b/>
                            <w:sz w:val="16"/>
                            <w:szCs w:val="16"/>
                          </w:rPr>
                          <w:fldChar w:fldCharType="end"/>
                        </w:r>
                        <w:r>
                          <w:rPr>
                            <w:b/>
                            <w:sz w:val="16"/>
                            <w:szCs w:val="16"/>
                          </w:rPr>
                          <w:t>/12</w:t>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Pr="00855214" w:rsidRDefault="00481998" w:rsidP="006D0942">
    <w:pPr>
      <w:pStyle w:val="Corpsdetexte"/>
      <w:pBdr>
        <w:top w:val="single" w:sz="4" w:space="1" w:color="auto"/>
      </w:pBdr>
      <w:outlineLvl w:val="0"/>
      <w:rPr>
        <w:rFonts w:ascii="Verdana" w:hAnsi="Verdana"/>
        <w:i/>
        <w:sz w:val="18"/>
        <w:szCs w:val="18"/>
        <w:u w:val="single"/>
      </w:rPr>
    </w:pPr>
    <w:r w:rsidRPr="00855214">
      <w:rPr>
        <w:rFonts w:ascii="Verdana" w:hAnsi="Verdana"/>
        <w:i/>
        <w:sz w:val="18"/>
        <w:szCs w:val="18"/>
        <w:u w:val="single"/>
      </w:rPr>
      <w:t>Document à retourner dès l</w:t>
    </w:r>
    <w:r>
      <w:rPr>
        <w:rFonts w:ascii="Verdana" w:hAnsi="Verdana"/>
        <w:i/>
        <w:sz w:val="18"/>
        <w:szCs w:val="18"/>
        <w:u w:val="single"/>
      </w:rPr>
      <w:t>a fin du stage, rempli et signé au Service :</w:t>
    </w:r>
  </w:p>
  <w:p w:rsidR="00481998" w:rsidRPr="00855214" w:rsidRDefault="00481998" w:rsidP="006D0942">
    <w:pPr>
      <w:pStyle w:val="Corpsdetexte"/>
      <w:pBdr>
        <w:top w:val="single" w:sz="4" w:space="1" w:color="auto"/>
      </w:pBdr>
      <w:rPr>
        <w:rFonts w:ascii="Verdana" w:hAnsi="Verdana"/>
        <w:sz w:val="18"/>
        <w:szCs w:val="18"/>
      </w:rPr>
    </w:pPr>
    <w:r w:rsidRPr="00855214">
      <w:rPr>
        <w:rFonts w:ascii="Verdana" w:hAnsi="Verdana"/>
        <w:sz w:val="18"/>
        <w:szCs w:val="18"/>
      </w:rPr>
      <w:t xml:space="preserve">Scolarité </w:t>
    </w:r>
    <w:r>
      <w:rPr>
        <w:rFonts w:ascii="Verdana" w:hAnsi="Verdana"/>
        <w:sz w:val="18"/>
        <w:szCs w:val="18"/>
      </w:rPr>
      <w:t>DMG</w:t>
    </w:r>
    <w:r w:rsidRPr="00011CDD">
      <w:rPr>
        <w:rFonts w:ascii="Verdana" w:hAnsi="Verdana"/>
        <w:sz w:val="18"/>
        <w:szCs w:val="18"/>
      </w:rPr>
      <w:t xml:space="preserve"> </w:t>
    </w:r>
    <w:r>
      <w:rPr>
        <w:rFonts w:ascii="Verdana" w:hAnsi="Verdana"/>
        <w:sz w:val="18"/>
        <w:szCs w:val="18"/>
      </w:rPr>
      <w:t xml:space="preserve">- </w:t>
    </w:r>
    <w:r w:rsidRPr="00855214">
      <w:rPr>
        <w:rFonts w:ascii="Verdana" w:hAnsi="Verdana"/>
        <w:sz w:val="18"/>
        <w:szCs w:val="18"/>
      </w:rPr>
      <w:t xml:space="preserve">Bureau </w:t>
    </w:r>
    <w:r w:rsidR="005D30E4">
      <w:rPr>
        <w:rFonts w:ascii="Verdana" w:hAnsi="Verdana"/>
        <w:sz w:val="18"/>
        <w:szCs w:val="18"/>
      </w:rPr>
      <w:t>21</w:t>
    </w:r>
    <w:r>
      <w:rPr>
        <w:rFonts w:ascii="Verdana" w:hAnsi="Verdana"/>
        <w:sz w:val="18"/>
        <w:szCs w:val="18"/>
      </w:rPr>
      <w:t xml:space="preserve">5 -  </w:t>
    </w:r>
    <w:r w:rsidRPr="00855214">
      <w:rPr>
        <w:rFonts w:ascii="Verdana" w:hAnsi="Verdana"/>
        <w:sz w:val="18"/>
        <w:szCs w:val="18"/>
      </w:rPr>
      <w:t>- Faculté de Médecine de Nantes 1, rue Gaston Veil  - 44035  NANTES cedex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Pr="00855214" w:rsidRDefault="00481998" w:rsidP="006D0942">
    <w:pPr>
      <w:pStyle w:val="Corpsdetexte"/>
      <w:pBdr>
        <w:top w:val="single" w:sz="4" w:space="1" w:color="auto"/>
      </w:pBdr>
      <w:outlineLvl w:val="0"/>
      <w:rPr>
        <w:rFonts w:ascii="Verdana" w:hAnsi="Verdana"/>
        <w:i/>
        <w:sz w:val="18"/>
        <w:szCs w:val="18"/>
        <w:u w:val="single"/>
      </w:rPr>
    </w:pPr>
    <w:r w:rsidRPr="00855214">
      <w:rPr>
        <w:rFonts w:ascii="Verdana" w:hAnsi="Verdana"/>
        <w:i/>
        <w:sz w:val="18"/>
        <w:szCs w:val="18"/>
        <w:u w:val="single"/>
      </w:rPr>
      <w:t>Document à retourner dès l</w:t>
    </w:r>
    <w:r>
      <w:rPr>
        <w:rFonts w:ascii="Verdana" w:hAnsi="Verdana"/>
        <w:i/>
        <w:sz w:val="18"/>
        <w:szCs w:val="18"/>
        <w:u w:val="single"/>
      </w:rPr>
      <w:t>a fin du stage, rempli et signé au Service :</w:t>
    </w:r>
  </w:p>
  <w:p w:rsidR="00481998" w:rsidRPr="00855214" w:rsidRDefault="00481998" w:rsidP="006D0942">
    <w:pPr>
      <w:pStyle w:val="Corpsdetexte"/>
      <w:pBdr>
        <w:top w:val="single" w:sz="4" w:space="1" w:color="auto"/>
      </w:pBdr>
      <w:rPr>
        <w:rFonts w:ascii="Verdana" w:hAnsi="Verdana"/>
        <w:sz w:val="18"/>
        <w:szCs w:val="18"/>
      </w:rPr>
    </w:pPr>
    <w:r w:rsidRPr="00855214">
      <w:rPr>
        <w:rFonts w:ascii="Verdana" w:hAnsi="Verdana"/>
        <w:sz w:val="18"/>
        <w:szCs w:val="18"/>
      </w:rPr>
      <w:t xml:space="preserve">Scolarité </w:t>
    </w:r>
    <w:r>
      <w:rPr>
        <w:rFonts w:ascii="Verdana" w:hAnsi="Verdana"/>
        <w:sz w:val="18"/>
        <w:szCs w:val="18"/>
      </w:rPr>
      <w:t>DMG</w:t>
    </w:r>
    <w:r w:rsidRPr="00011CDD">
      <w:rPr>
        <w:rFonts w:ascii="Verdana" w:hAnsi="Verdana"/>
        <w:sz w:val="18"/>
        <w:szCs w:val="18"/>
      </w:rPr>
      <w:t xml:space="preserve"> </w:t>
    </w:r>
    <w:r>
      <w:rPr>
        <w:rFonts w:ascii="Verdana" w:hAnsi="Verdana"/>
        <w:sz w:val="18"/>
        <w:szCs w:val="18"/>
      </w:rPr>
      <w:t xml:space="preserve">- </w:t>
    </w:r>
    <w:r w:rsidRPr="00855214">
      <w:rPr>
        <w:rFonts w:ascii="Verdana" w:hAnsi="Verdana"/>
        <w:sz w:val="18"/>
        <w:szCs w:val="18"/>
      </w:rPr>
      <w:t xml:space="preserve">Bureau </w:t>
    </w:r>
    <w:r>
      <w:rPr>
        <w:rFonts w:ascii="Verdana" w:hAnsi="Verdana"/>
        <w:sz w:val="18"/>
        <w:szCs w:val="18"/>
      </w:rPr>
      <w:t xml:space="preserve">215 -  </w:t>
    </w:r>
    <w:r w:rsidRPr="00855214">
      <w:rPr>
        <w:rFonts w:ascii="Verdana" w:hAnsi="Verdana"/>
        <w:sz w:val="18"/>
        <w:szCs w:val="18"/>
      </w:rPr>
      <w:t>- Faculté de Médecine de Nantes 1, rue Gaston Veil  - 44035  NANTES cedex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Pr="00855214" w:rsidRDefault="00481998" w:rsidP="006D0942">
    <w:pPr>
      <w:pStyle w:val="Corpsdetexte"/>
      <w:pBdr>
        <w:top w:val="single" w:sz="4" w:space="1" w:color="auto"/>
      </w:pBdr>
      <w:outlineLvl w:val="0"/>
      <w:rPr>
        <w:rFonts w:ascii="Verdana" w:hAnsi="Verdana"/>
        <w:i/>
        <w:sz w:val="18"/>
        <w:szCs w:val="18"/>
        <w:u w:val="single"/>
      </w:rPr>
    </w:pPr>
    <w:r w:rsidRPr="00855214">
      <w:rPr>
        <w:rFonts w:ascii="Verdana" w:hAnsi="Verdana"/>
        <w:i/>
        <w:sz w:val="18"/>
        <w:szCs w:val="18"/>
        <w:u w:val="single"/>
      </w:rPr>
      <w:t>Document à retourner dès l</w:t>
    </w:r>
    <w:r>
      <w:rPr>
        <w:rFonts w:ascii="Verdana" w:hAnsi="Verdana"/>
        <w:i/>
        <w:sz w:val="18"/>
        <w:szCs w:val="18"/>
        <w:u w:val="single"/>
      </w:rPr>
      <w:t>a fin du stage, rempli et signé au Service :</w:t>
    </w:r>
  </w:p>
  <w:p w:rsidR="00481998" w:rsidRPr="00855214" w:rsidRDefault="00481998" w:rsidP="006D0942">
    <w:pPr>
      <w:pStyle w:val="Corpsdetexte"/>
      <w:pBdr>
        <w:top w:val="single" w:sz="4" w:space="1" w:color="auto"/>
      </w:pBdr>
      <w:rPr>
        <w:rFonts w:ascii="Verdana" w:hAnsi="Verdana"/>
        <w:sz w:val="18"/>
        <w:szCs w:val="18"/>
      </w:rPr>
    </w:pPr>
    <w:r w:rsidRPr="00855214">
      <w:rPr>
        <w:rFonts w:ascii="Verdana" w:hAnsi="Verdana"/>
        <w:sz w:val="18"/>
        <w:szCs w:val="18"/>
      </w:rPr>
      <w:t xml:space="preserve">Scolarité </w:t>
    </w:r>
    <w:r>
      <w:rPr>
        <w:rFonts w:ascii="Verdana" w:hAnsi="Verdana"/>
        <w:sz w:val="18"/>
        <w:szCs w:val="18"/>
      </w:rPr>
      <w:t>DMG</w:t>
    </w:r>
    <w:r w:rsidRPr="00011CDD">
      <w:rPr>
        <w:rFonts w:ascii="Verdana" w:hAnsi="Verdana"/>
        <w:sz w:val="18"/>
        <w:szCs w:val="18"/>
      </w:rPr>
      <w:t xml:space="preserve"> </w:t>
    </w:r>
    <w:r>
      <w:rPr>
        <w:rFonts w:ascii="Verdana" w:hAnsi="Verdana"/>
        <w:sz w:val="18"/>
        <w:szCs w:val="18"/>
      </w:rPr>
      <w:t xml:space="preserve">- </w:t>
    </w:r>
    <w:r w:rsidRPr="00855214">
      <w:rPr>
        <w:rFonts w:ascii="Verdana" w:hAnsi="Verdana"/>
        <w:sz w:val="18"/>
        <w:szCs w:val="18"/>
      </w:rPr>
      <w:t xml:space="preserve">Bureau </w:t>
    </w:r>
    <w:r w:rsidR="005D30E4">
      <w:rPr>
        <w:rFonts w:ascii="Verdana" w:hAnsi="Verdana"/>
        <w:sz w:val="18"/>
        <w:szCs w:val="18"/>
      </w:rPr>
      <w:t>21</w:t>
    </w:r>
    <w:r>
      <w:rPr>
        <w:rFonts w:ascii="Verdana" w:hAnsi="Verdana"/>
        <w:sz w:val="18"/>
        <w:szCs w:val="18"/>
      </w:rPr>
      <w:t xml:space="preserve">5 -  </w:t>
    </w:r>
    <w:r w:rsidRPr="00855214">
      <w:rPr>
        <w:rFonts w:ascii="Verdana" w:hAnsi="Verdana"/>
        <w:sz w:val="18"/>
        <w:szCs w:val="18"/>
      </w:rPr>
      <w:t>- Faculté de Médecine de Nantes 1, rue Gaston Veil  - 44035  NANTES cedex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Default="00481998" w:rsidP="00BE4A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98" w:rsidRDefault="00481998" w:rsidP="00CC0339">
      <w:pPr>
        <w:spacing w:after="0" w:line="240" w:lineRule="auto"/>
      </w:pPr>
      <w:r>
        <w:separator/>
      </w:r>
    </w:p>
  </w:footnote>
  <w:footnote w:type="continuationSeparator" w:id="0">
    <w:p w:rsidR="00481998" w:rsidRDefault="00481998" w:rsidP="00CC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Default="00481998" w:rsidP="00F126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Default="00481998" w:rsidP="00F126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Default="00481998" w:rsidP="00F1268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98" w:rsidRDefault="004819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C60B8"/>
    <w:multiLevelType w:val="hybridMultilevel"/>
    <w:tmpl w:val="8C5E98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4035C"/>
    <w:multiLevelType w:val="hybridMultilevel"/>
    <w:tmpl w:val="231AFB72"/>
    <w:lvl w:ilvl="0" w:tplc="09A69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EC094C"/>
    <w:multiLevelType w:val="hybridMultilevel"/>
    <w:tmpl w:val="D6B21D50"/>
    <w:lvl w:ilvl="0" w:tplc="040C0003">
      <w:start w:val="1"/>
      <w:numFmt w:val="bullet"/>
      <w:lvlText w:val="o"/>
      <w:lvlJc w:val="left"/>
      <w:pPr>
        <w:ind w:left="1713" w:hanging="360"/>
      </w:pPr>
      <w:rPr>
        <w:rFonts w:ascii="Courier New" w:hAnsi="Courier New" w:cs="Courier New"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251F521C"/>
    <w:multiLevelType w:val="hybridMultilevel"/>
    <w:tmpl w:val="845674D4"/>
    <w:lvl w:ilvl="0" w:tplc="F66421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EE50F8"/>
    <w:multiLevelType w:val="hybridMultilevel"/>
    <w:tmpl w:val="FD1CDBD0"/>
    <w:lvl w:ilvl="0" w:tplc="460EFFB6">
      <w:start w:val="1"/>
      <w:numFmt w:val="bullet"/>
      <w:lvlText w:val=""/>
      <w:lvlJc w:val="left"/>
      <w:pPr>
        <w:ind w:left="1080" w:hanging="360"/>
      </w:pPr>
      <w:rPr>
        <w:rFonts w:ascii="Wingdings" w:hAnsi="Wingdings"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1C15687"/>
    <w:multiLevelType w:val="hybridMultilevel"/>
    <w:tmpl w:val="A1687D88"/>
    <w:lvl w:ilvl="0" w:tplc="040C0001">
      <w:start w:val="1"/>
      <w:numFmt w:val="bullet"/>
      <w:lvlText w:val=""/>
      <w:lvlJc w:val="left"/>
      <w:pPr>
        <w:ind w:left="720" w:hanging="360"/>
      </w:pPr>
      <w:rPr>
        <w:rFonts w:ascii="Symbol" w:hAnsi="Symbol" w:hint="default"/>
      </w:rPr>
    </w:lvl>
    <w:lvl w:ilvl="1" w:tplc="79729580">
      <w:numFmt w:val="bullet"/>
      <w:lvlText w:val="–"/>
      <w:lvlJc w:val="left"/>
      <w:pPr>
        <w:ind w:left="1440" w:hanging="360"/>
      </w:pPr>
      <w:rPr>
        <w:rFonts w:ascii="Calibri" w:eastAsiaTheme="minorHAnsi" w:hAnsi="Calibri"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687ABD"/>
    <w:multiLevelType w:val="hybridMultilevel"/>
    <w:tmpl w:val="F65CF1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5541B0"/>
    <w:multiLevelType w:val="hybridMultilevel"/>
    <w:tmpl w:val="89E825FC"/>
    <w:lvl w:ilvl="0" w:tplc="040C0003">
      <w:start w:val="1"/>
      <w:numFmt w:val="bullet"/>
      <w:lvlText w:val="o"/>
      <w:lvlJc w:val="left"/>
      <w:pPr>
        <w:ind w:left="2433" w:hanging="360"/>
      </w:pPr>
      <w:rPr>
        <w:rFonts w:ascii="Courier New" w:hAnsi="Courier New" w:cs="Courier New" w:hint="default"/>
      </w:rPr>
    </w:lvl>
    <w:lvl w:ilvl="1" w:tplc="040C0003">
      <w:start w:val="1"/>
      <w:numFmt w:val="bullet"/>
      <w:lvlText w:val="o"/>
      <w:lvlJc w:val="left"/>
      <w:pPr>
        <w:ind w:left="3153" w:hanging="360"/>
      </w:pPr>
      <w:rPr>
        <w:rFonts w:ascii="Courier New" w:hAnsi="Courier New" w:cs="Courier New" w:hint="default"/>
      </w:rPr>
    </w:lvl>
    <w:lvl w:ilvl="2" w:tplc="040C0005" w:tentative="1">
      <w:start w:val="1"/>
      <w:numFmt w:val="bullet"/>
      <w:lvlText w:val=""/>
      <w:lvlJc w:val="left"/>
      <w:pPr>
        <w:ind w:left="3873" w:hanging="360"/>
      </w:pPr>
      <w:rPr>
        <w:rFonts w:ascii="Wingdings" w:hAnsi="Wingdings" w:hint="default"/>
      </w:rPr>
    </w:lvl>
    <w:lvl w:ilvl="3" w:tplc="040C0001" w:tentative="1">
      <w:start w:val="1"/>
      <w:numFmt w:val="bullet"/>
      <w:lvlText w:val=""/>
      <w:lvlJc w:val="left"/>
      <w:pPr>
        <w:ind w:left="4593" w:hanging="360"/>
      </w:pPr>
      <w:rPr>
        <w:rFonts w:ascii="Symbol" w:hAnsi="Symbol" w:hint="default"/>
      </w:rPr>
    </w:lvl>
    <w:lvl w:ilvl="4" w:tplc="040C0003" w:tentative="1">
      <w:start w:val="1"/>
      <w:numFmt w:val="bullet"/>
      <w:lvlText w:val="o"/>
      <w:lvlJc w:val="left"/>
      <w:pPr>
        <w:ind w:left="5313" w:hanging="360"/>
      </w:pPr>
      <w:rPr>
        <w:rFonts w:ascii="Courier New" w:hAnsi="Courier New" w:cs="Courier New" w:hint="default"/>
      </w:rPr>
    </w:lvl>
    <w:lvl w:ilvl="5" w:tplc="040C0005" w:tentative="1">
      <w:start w:val="1"/>
      <w:numFmt w:val="bullet"/>
      <w:lvlText w:val=""/>
      <w:lvlJc w:val="left"/>
      <w:pPr>
        <w:ind w:left="6033" w:hanging="360"/>
      </w:pPr>
      <w:rPr>
        <w:rFonts w:ascii="Wingdings" w:hAnsi="Wingdings" w:hint="default"/>
      </w:rPr>
    </w:lvl>
    <w:lvl w:ilvl="6" w:tplc="040C0001" w:tentative="1">
      <w:start w:val="1"/>
      <w:numFmt w:val="bullet"/>
      <w:lvlText w:val=""/>
      <w:lvlJc w:val="left"/>
      <w:pPr>
        <w:ind w:left="6753" w:hanging="360"/>
      </w:pPr>
      <w:rPr>
        <w:rFonts w:ascii="Symbol" w:hAnsi="Symbol" w:hint="default"/>
      </w:rPr>
    </w:lvl>
    <w:lvl w:ilvl="7" w:tplc="040C0003" w:tentative="1">
      <w:start w:val="1"/>
      <w:numFmt w:val="bullet"/>
      <w:lvlText w:val="o"/>
      <w:lvlJc w:val="left"/>
      <w:pPr>
        <w:ind w:left="7473" w:hanging="360"/>
      </w:pPr>
      <w:rPr>
        <w:rFonts w:ascii="Courier New" w:hAnsi="Courier New" w:cs="Courier New" w:hint="default"/>
      </w:rPr>
    </w:lvl>
    <w:lvl w:ilvl="8" w:tplc="040C0005" w:tentative="1">
      <w:start w:val="1"/>
      <w:numFmt w:val="bullet"/>
      <w:lvlText w:val=""/>
      <w:lvlJc w:val="left"/>
      <w:pPr>
        <w:ind w:left="8193" w:hanging="360"/>
      </w:pPr>
      <w:rPr>
        <w:rFonts w:ascii="Wingdings" w:hAnsi="Wingdings" w:hint="default"/>
      </w:rPr>
    </w:lvl>
  </w:abstractNum>
  <w:abstractNum w:abstractNumId="8">
    <w:nsid w:val="51932982"/>
    <w:multiLevelType w:val="hybridMultilevel"/>
    <w:tmpl w:val="4F6C33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850FF1"/>
    <w:multiLevelType w:val="hybridMultilevel"/>
    <w:tmpl w:val="6A525F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B945F5"/>
    <w:multiLevelType w:val="hybridMultilevel"/>
    <w:tmpl w:val="72908FCE"/>
    <w:lvl w:ilvl="0" w:tplc="5D60A4EA">
      <w:start w:val="1"/>
      <w:numFmt w:val="bullet"/>
      <w:lvlText w:val=""/>
      <w:lvlJc w:val="left"/>
      <w:pPr>
        <w:ind w:left="720" w:hanging="360"/>
      </w:pPr>
      <w:rPr>
        <w:rFonts w:ascii="Wingdings" w:hAnsi="Wingdings" w:hint="default"/>
        <w:color w:val="00206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7"/>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CA"/>
    <w:rsid w:val="00011CDD"/>
    <w:rsid w:val="00040AF7"/>
    <w:rsid w:val="00080A05"/>
    <w:rsid w:val="0008552C"/>
    <w:rsid w:val="000B24AA"/>
    <w:rsid w:val="000C3821"/>
    <w:rsid w:val="000D05E9"/>
    <w:rsid w:val="00130C76"/>
    <w:rsid w:val="001343D7"/>
    <w:rsid w:val="00192347"/>
    <w:rsid w:val="001A396B"/>
    <w:rsid w:val="001C1761"/>
    <w:rsid w:val="001C228A"/>
    <w:rsid w:val="00237986"/>
    <w:rsid w:val="00261F4C"/>
    <w:rsid w:val="00295F91"/>
    <w:rsid w:val="002B0E21"/>
    <w:rsid w:val="002D1C86"/>
    <w:rsid w:val="002D1E13"/>
    <w:rsid w:val="00317FB3"/>
    <w:rsid w:val="00334866"/>
    <w:rsid w:val="00364E1F"/>
    <w:rsid w:val="00374BB8"/>
    <w:rsid w:val="003C01D4"/>
    <w:rsid w:val="003C071B"/>
    <w:rsid w:val="003E687B"/>
    <w:rsid w:val="00431C0F"/>
    <w:rsid w:val="00435E4E"/>
    <w:rsid w:val="0043643C"/>
    <w:rsid w:val="004635F9"/>
    <w:rsid w:val="00481998"/>
    <w:rsid w:val="004D3032"/>
    <w:rsid w:val="004E1FDD"/>
    <w:rsid w:val="004F2D87"/>
    <w:rsid w:val="00513A84"/>
    <w:rsid w:val="00580050"/>
    <w:rsid w:val="005C11FB"/>
    <w:rsid w:val="005D0ADA"/>
    <w:rsid w:val="005D2A6E"/>
    <w:rsid w:val="005D30E4"/>
    <w:rsid w:val="005D398E"/>
    <w:rsid w:val="00633B99"/>
    <w:rsid w:val="006D0942"/>
    <w:rsid w:val="006E119E"/>
    <w:rsid w:val="00756C5D"/>
    <w:rsid w:val="00772C7B"/>
    <w:rsid w:val="007934F8"/>
    <w:rsid w:val="007B0CA1"/>
    <w:rsid w:val="007B3A49"/>
    <w:rsid w:val="007D7896"/>
    <w:rsid w:val="00837D2B"/>
    <w:rsid w:val="00870F83"/>
    <w:rsid w:val="00877938"/>
    <w:rsid w:val="008B68A3"/>
    <w:rsid w:val="008F4C3C"/>
    <w:rsid w:val="00926536"/>
    <w:rsid w:val="00976E0E"/>
    <w:rsid w:val="00A06B17"/>
    <w:rsid w:val="00A2575C"/>
    <w:rsid w:val="00A428C7"/>
    <w:rsid w:val="00A44898"/>
    <w:rsid w:val="00AD027F"/>
    <w:rsid w:val="00B47217"/>
    <w:rsid w:val="00B548F1"/>
    <w:rsid w:val="00B55552"/>
    <w:rsid w:val="00B81167"/>
    <w:rsid w:val="00B933B9"/>
    <w:rsid w:val="00BE4A51"/>
    <w:rsid w:val="00C020CA"/>
    <w:rsid w:val="00C87B14"/>
    <w:rsid w:val="00C94497"/>
    <w:rsid w:val="00CA520D"/>
    <w:rsid w:val="00CC0339"/>
    <w:rsid w:val="00CC2566"/>
    <w:rsid w:val="00CD307A"/>
    <w:rsid w:val="00D25C94"/>
    <w:rsid w:val="00D63A08"/>
    <w:rsid w:val="00D91F1F"/>
    <w:rsid w:val="00DC02D8"/>
    <w:rsid w:val="00DD7DFD"/>
    <w:rsid w:val="00DE030F"/>
    <w:rsid w:val="00E320BE"/>
    <w:rsid w:val="00E604BD"/>
    <w:rsid w:val="00E616DE"/>
    <w:rsid w:val="00E80F57"/>
    <w:rsid w:val="00E93F5C"/>
    <w:rsid w:val="00EB46B6"/>
    <w:rsid w:val="00EC7B92"/>
    <w:rsid w:val="00EE727D"/>
    <w:rsid w:val="00EF3B6B"/>
    <w:rsid w:val="00F12685"/>
    <w:rsid w:val="00F24379"/>
    <w:rsid w:val="00F52776"/>
    <w:rsid w:val="00F60C0A"/>
    <w:rsid w:val="00F957D4"/>
    <w:rsid w:val="00FA4300"/>
    <w:rsid w:val="00FB3A45"/>
    <w:rsid w:val="00FB3B2A"/>
    <w:rsid w:val="00FC1CF7"/>
    <w:rsid w:val="00FF139F"/>
    <w:rsid w:val="00FF4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0E86C64-EB89-477E-B000-0F359307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E0E"/>
    <w:pPr>
      <w:ind w:left="720"/>
      <w:contextualSpacing/>
    </w:pPr>
  </w:style>
  <w:style w:type="character" w:styleId="Lienhypertexte">
    <w:name w:val="Hyperlink"/>
    <w:basedOn w:val="Policepardfaut"/>
    <w:uiPriority w:val="99"/>
    <w:unhideWhenUsed/>
    <w:rsid w:val="00CD307A"/>
    <w:rPr>
      <w:color w:val="0000FF" w:themeColor="hyperlink"/>
      <w:u w:val="single"/>
    </w:rPr>
  </w:style>
  <w:style w:type="table" w:styleId="Grilledutableau">
    <w:name w:val="Table Grid"/>
    <w:basedOn w:val="TableauNormal"/>
    <w:uiPriority w:val="59"/>
    <w:rsid w:val="00CD3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CC0339"/>
    <w:pPr>
      <w:tabs>
        <w:tab w:val="center" w:pos="4536"/>
        <w:tab w:val="right" w:pos="9072"/>
      </w:tabs>
      <w:spacing w:after="0" w:line="240" w:lineRule="auto"/>
    </w:pPr>
  </w:style>
  <w:style w:type="character" w:customStyle="1" w:styleId="En-tteCar">
    <w:name w:val="En-tête Car"/>
    <w:basedOn w:val="Policepardfaut"/>
    <w:link w:val="En-tte"/>
    <w:uiPriority w:val="99"/>
    <w:rsid w:val="00CC0339"/>
  </w:style>
  <w:style w:type="paragraph" w:styleId="Pieddepage">
    <w:name w:val="footer"/>
    <w:basedOn w:val="Normal"/>
    <w:link w:val="PieddepageCar"/>
    <w:uiPriority w:val="99"/>
    <w:unhideWhenUsed/>
    <w:rsid w:val="00CC03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339"/>
  </w:style>
  <w:style w:type="paragraph" w:styleId="Corpsdetexte">
    <w:name w:val="Body Text"/>
    <w:basedOn w:val="Normal"/>
    <w:link w:val="CorpsdetexteCar"/>
    <w:rsid w:val="006D0942"/>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rsid w:val="006D0942"/>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92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347"/>
    <w:rPr>
      <w:rFonts w:ascii="Tahoma" w:hAnsi="Tahoma" w:cs="Tahoma"/>
      <w:sz w:val="16"/>
      <w:szCs w:val="16"/>
    </w:rPr>
  </w:style>
  <w:style w:type="character" w:customStyle="1" w:styleId="feedbackitemradiohleft">
    <w:name w:val="feedback_item_radio_h_left"/>
    <w:basedOn w:val="Policepardfaut"/>
    <w:rsid w:val="00EC7B92"/>
  </w:style>
  <w:style w:type="character" w:customStyle="1" w:styleId="feedbackitemradiolabelhleft">
    <w:name w:val="feedback_item_radiolabel_h_left"/>
    <w:basedOn w:val="Policepardfaut"/>
    <w:rsid w:val="00EC7B92"/>
  </w:style>
  <w:style w:type="paragraph" w:styleId="NormalWeb">
    <w:name w:val="Normal (Web)"/>
    <w:basedOn w:val="Normal"/>
    <w:uiPriority w:val="99"/>
    <w:semiHidden/>
    <w:unhideWhenUsed/>
    <w:rsid w:val="00EC7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eedbackitemtextarea">
    <w:name w:val="feedback_item_textarea"/>
    <w:basedOn w:val="Policepardfaut"/>
    <w:rsid w:val="00EC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mindep.org/IMG/pdf/Brochure_Formindep_-_version_web.pdf" TargetMode="Externa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hyperlink" Target="http://www.jle.com/fr/revues/med/revue.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12</Pages>
  <Words>3030</Words>
  <Characters>16668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guymard-c</dc:creator>
  <cp:lastModifiedBy>retiere-l</cp:lastModifiedBy>
  <cp:revision>28</cp:revision>
  <cp:lastPrinted>2014-09-19T12:43:00Z</cp:lastPrinted>
  <dcterms:created xsi:type="dcterms:W3CDTF">2016-07-07T07:44:00Z</dcterms:created>
  <dcterms:modified xsi:type="dcterms:W3CDTF">2017-06-16T13:12:00Z</dcterms:modified>
</cp:coreProperties>
</file>